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E4C6A" w14:textId="10359B21" w:rsidR="001868FA" w:rsidRPr="00A37B70" w:rsidRDefault="001868FA" w:rsidP="006F4BDE">
      <w:pPr>
        <w:spacing w:after="0" w:line="288" w:lineRule="auto"/>
        <w:jc w:val="right"/>
        <w:rPr>
          <w:color w:val="000000" w:themeColor="text1"/>
          <w:sz w:val="18"/>
          <w:szCs w:val="18"/>
        </w:rPr>
      </w:pPr>
      <w:bookmarkStart w:id="0" w:name="_Toc515896308"/>
      <w:bookmarkStart w:id="1" w:name="_Toc40987561"/>
      <w:bookmarkStart w:id="2" w:name="_Toc51166478"/>
      <w:r w:rsidRPr="00A37B70">
        <w:rPr>
          <w:rFonts w:ascii="Verdana" w:eastAsia="Times New Roman" w:hAnsi="Verdana" w:cstheme="minorHAnsi"/>
          <w:b/>
          <w:caps/>
          <w:color w:val="000000" w:themeColor="text1"/>
          <w:kern w:val="28"/>
          <w:sz w:val="18"/>
          <w:szCs w:val="18"/>
        </w:rPr>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0"/>
      <w:bookmarkEnd w:id="1"/>
      <w:bookmarkEnd w:id="2"/>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3" w:name="_Toc40987562"/>
      <w:bookmarkStart w:id="4"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CA464D" w:rsidRDefault="004B2042" w:rsidP="006F4BDE">
            <w:pPr>
              <w:suppressAutoHyphens/>
              <w:spacing w:after="0" w:line="240" w:lineRule="auto"/>
              <w:ind w:left="-68"/>
              <w:jc w:val="center"/>
              <w:rPr>
                <w:rFonts w:ascii="Verdana" w:hAnsi="Verdana" w:cs="Arial"/>
                <w:b/>
                <w:color w:val="FFFFFF" w:themeColor="background1"/>
                <w:sz w:val="16"/>
                <w:szCs w:val="16"/>
                <w:lang w:eastAsia="pl-PL"/>
              </w:rPr>
            </w:pPr>
            <w:r w:rsidRPr="00CA464D">
              <w:rPr>
                <w:rFonts w:ascii="Verdana" w:hAnsi="Verdana" w:cs="Arial"/>
                <w:b/>
                <w:color w:val="FFFFFF" w:themeColor="background1"/>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CA464D">
              <w:rPr>
                <w:rFonts w:ascii="Verdana" w:hAnsi="Verdana" w:cs="Arial"/>
                <w:b/>
                <w:color w:val="FFFFFF" w:themeColor="background1"/>
                <w:sz w:val="16"/>
                <w:szCs w:val="16"/>
                <w:shd w:val="clear" w:color="auto" w:fill="1A7466"/>
                <w:lang w:eastAsia="pl-PL"/>
              </w:rPr>
              <w:t>Wykonawca</w:t>
            </w:r>
            <w:r w:rsidRPr="00CA464D">
              <w:rPr>
                <w:rStyle w:val="Odwoanieprzypisudolnego"/>
                <w:rFonts w:ascii="Verdana" w:hAnsi="Verdana" w:cs="Arial"/>
                <w:b/>
                <w:color w:val="FFFFFF" w:themeColor="background1"/>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CA464D" w:rsidRDefault="004B2042" w:rsidP="006F4BDE">
            <w:pPr>
              <w:suppressAutoHyphens/>
              <w:spacing w:after="0" w:line="240" w:lineRule="auto"/>
              <w:jc w:val="center"/>
              <w:rPr>
                <w:rFonts w:ascii="Verdana" w:hAnsi="Verdana" w:cs="Arial"/>
                <w:color w:val="FFFFFF" w:themeColor="background1"/>
                <w:sz w:val="16"/>
                <w:szCs w:val="16"/>
                <w:lang w:eastAsia="pl-PL"/>
              </w:rPr>
            </w:pPr>
            <w:r w:rsidRPr="00CA464D">
              <w:rPr>
                <w:rFonts w:ascii="Verdana" w:hAnsi="Verdana" w:cs="Arial"/>
                <w:color w:val="FFFFFF" w:themeColor="background1"/>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CA464D" w:rsidRDefault="004B2042" w:rsidP="006F4BDE">
            <w:pPr>
              <w:tabs>
                <w:tab w:val="center" w:pos="4536"/>
                <w:tab w:val="right" w:pos="9072"/>
              </w:tabs>
              <w:suppressAutoHyphens/>
              <w:spacing w:after="0" w:line="240" w:lineRule="auto"/>
              <w:jc w:val="center"/>
              <w:rPr>
                <w:rFonts w:ascii="Verdana" w:hAnsi="Verdana" w:cs="Arial"/>
                <w:color w:val="FFFFFF" w:themeColor="background1"/>
                <w:sz w:val="16"/>
                <w:szCs w:val="16"/>
              </w:rPr>
            </w:pPr>
            <w:r w:rsidRPr="00CA464D">
              <w:rPr>
                <w:rFonts w:ascii="Verdana" w:hAnsi="Verdana" w:cs="Arial"/>
                <w:color w:val="FFFFFF" w:themeColor="background1"/>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CA464D" w:rsidRDefault="004B2042" w:rsidP="006F4BDE">
            <w:pPr>
              <w:suppressAutoHyphens/>
              <w:spacing w:after="0" w:line="240" w:lineRule="auto"/>
              <w:jc w:val="center"/>
              <w:rPr>
                <w:rFonts w:ascii="Verdana" w:hAnsi="Verdana" w:cs="Arial"/>
                <w:color w:val="FFFFFF" w:themeColor="background1"/>
                <w:sz w:val="16"/>
                <w:szCs w:val="16"/>
                <w:lang w:eastAsia="pl-PL"/>
              </w:rPr>
            </w:pPr>
            <w:r w:rsidRPr="00CA464D">
              <w:rPr>
                <w:rFonts w:ascii="Verdana" w:hAnsi="Verdana" w:cs="Arial"/>
                <w:color w:val="FFFFFF" w:themeColor="background1"/>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783CAF61" w:rsidR="00D50474" w:rsidRPr="00A37B70" w:rsidRDefault="00D50474" w:rsidP="006F4BDE">
      <w:pPr>
        <w:suppressAutoHyphens/>
        <w:spacing w:line="360" w:lineRule="auto"/>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CA464D" w:rsidRPr="00CA464D">
        <w:rPr>
          <w:rFonts w:ascii="Verdana" w:hAnsi="Verdana" w:cstheme="minorHAnsi"/>
          <w:sz w:val="18"/>
          <w:szCs w:val="18"/>
        </w:rPr>
        <w:t xml:space="preserve">Sukcesywna dostawa oleju silnikowego do smarowania silników gazowych dla PGE Energia Ciepła S.A. Oddział w Rzeszowie </w:t>
      </w:r>
      <w:r w:rsidRPr="00A37B70">
        <w:rPr>
          <w:rFonts w:ascii="Verdana" w:hAnsi="Verdana" w:cstheme="minorHAnsi"/>
          <w:sz w:val="18"/>
          <w:szCs w:val="18"/>
        </w:rPr>
        <w:t xml:space="preserve">nr </w:t>
      </w:r>
      <w:r w:rsidR="00CA464D">
        <w:rPr>
          <w:rFonts w:ascii="Verdana" w:hAnsi="Verdana" w:cstheme="minorHAnsi"/>
          <w:sz w:val="18"/>
          <w:szCs w:val="18"/>
        </w:rPr>
        <w:t>POST/PEC/PEC/UZC/00107/2026</w:t>
      </w:r>
      <w:r w:rsidRPr="00A37B70">
        <w:rPr>
          <w:rFonts w:ascii="Verdana" w:hAnsi="Verdana" w:cstheme="minorHAnsi"/>
          <w:bCs/>
          <w:sz w:val="18"/>
          <w:szCs w:val="18"/>
        </w:rPr>
        <w:t xml:space="preserve">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5BC1DBDB" w14:textId="35E9FEEC" w:rsidR="00D50474" w:rsidRPr="00A37B70" w:rsidRDefault="00D50474" w:rsidP="006F4BDE">
      <w:pPr>
        <w:pStyle w:val="Akapitzlist"/>
        <w:numPr>
          <w:ilvl w:val="3"/>
          <w:numId w:val="93"/>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 za następującą Cenę</w:t>
      </w:r>
      <w:r w:rsidR="00476F7F" w:rsidRPr="00A37B70">
        <w:rPr>
          <w:rFonts w:cs="Arial"/>
          <w:sz w:val="18"/>
          <w:szCs w:val="18"/>
        </w:rPr>
        <w:t>:</w:t>
      </w:r>
    </w:p>
    <w:p w14:paraId="771124AD"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82DD920" w14:textId="4C74E437" w:rsidR="00476F7F" w:rsidRPr="00A37B70" w:rsidRDefault="00476F7F" w:rsidP="006F4BDE">
      <w:pPr>
        <w:pStyle w:val="Akapitzlist"/>
        <w:suppressAutoHyphens/>
        <w:spacing w:before="120" w:line="360" w:lineRule="auto"/>
        <w:ind w:left="426"/>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 </w:t>
      </w:r>
    </w:p>
    <w:p w14:paraId="265695AB"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według obowiązującej stawki […..] %,  </w:t>
      </w:r>
    </w:p>
    <w:p w14:paraId="371C58E5" w14:textId="03C74BCC" w:rsidR="00D50474"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brutto</w:t>
      </w:r>
      <w:r w:rsidRPr="00A37B70" w:rsidDel="00476F7F">
        <w:rPr>
          <w:rFonts w:cs="Arial"/>
          <w:b/>
          <w:sz w:val="18"/>
          <w:szCs w:val="18"/>
        </w:rPr>
        <w:t xml:space="preserve"> </w:t>
      </w:r>
      <w:r w:rsidR="003C7C40" w:rsidRPr="00A37B70">
        <w:rPr>
          <w:rFonts w:cs="Arial"/>
          <w:b/>
          <w:sz w:val="18"/>
          <w:szCs w:val="18"/>
        </w:rPr>
        <w:t>[......] PLN (</w:t>
      </w:r>
      <w:r w:rsidRPr="00A37B70">
        <w:rPr>
          <w:rFonts w:cs="Arial"/>
          <w:sz w:val="18"/>
          <w:szCs w:val="18"/>
        </w:rPr>
        <w:t>słownie: [......]</w:t>
      </w:r>
      <w:r w:rsidRPr="00A37B70">
        <w:rPr>
          <w:rFonts w:cs="Arial"/>
          <w:b/>
          <w:sz w:val="18"/>
          <w:szCs w:val="18"/>
        </w:rPr>
        <w:t>)</w:t>
      </w:r>
      <w:r w:rsidR="003C7C40" w:rsidRPr="00A37B70">
        <w:rPr>
          <w:rFonts w:cs="Arial"/>
          <w:b/>
          <w:sz w:val="18"/>
          <w:szCs w:val="18"/>
        </w:rPr>
        <w:t xml:space="preserve"> </w:t>
      </w:r>
    </w:p>
    <w:tbl>
      <w:tblPr>
        <w:tblW w:w="10635" w:type="dxa"/>
        <w:tblInd w:w="-436" w:type="dxa"/>
        <w:tblLayout w:type="fixed"/>
        <w:tblCellMar>
          <w:left w:w="70" w:type="dxa"/>
          <w:right w:w="70" w:type="dxa"/>
        </w:tblCellMar>
        <w:tblLook w:val="04A0" w:firstRow="1" w:lastRow="0" w:firstColumn="1" w:lastColumn="0" w:noHBand="0" w:noVBand="1"/>
      </w:tblPr>
      <w:tblGrid>
        <w:gridCol w:w="470"/>
        <w:gridCol w:w="1249"/>
        <w:gridCol w:w="1547"/>
        <w:gridCol w:w="709"/>
        <w:gridCol w:w="567"/>
        <w:gridCol w:w="709"/>
        <w:gridCol w:w="1276"/>
        <w:gridCol w:w="1134"/>
        <w:gridCol w:w="850"/>
        <w:gridCol w:w="942"/>
        <w:gridCol w:w="1182"/>
      </w:tblGrid>
      <w:tr w:rsidR="00A829CF" w14:paraId="21F79DED" w14:textId="77777777" w:rsidTr="00764238">
        <w:trPr>
          <w:trHeight w:val="505"/>
        </w:trPr>
        <w:tc>
          <w:tcPr>
            <w:tcW w:w="470" w:type="dxa"/>
            <w:tcBorders>
              <w:top w:val="single" w:sz="4" w:space="0" w:color="auto"/>
              <w:left w:val="single" w:sz="4" w:space="0" w:color="auto"/>
              <w:bottom w:val="single" w:sz="4" w:space="0" w:color="auto"/>
              <w:right w:val="single" w:sz="4" w:space="0" w:color="auto"/>
            </w:tcBorders>
            <w:shd w:val="clear" w:color="auto" w:fill="1A7466"/>
            <w:vAlign w:val="center"/>
            <w:hideMark/>
          </w:tcPr>
          <w:p w14:paraId="0C0FA37B" w14:textId="77777777" w:rsidR="00A829CF" w:rsidRPr="00764238" w:rsidRDefault="00A829CF">
            <w:pPr>
              <w:spacing w:after="0" w:line="240" w:lineRule="auto"/>
              <w:jc w:val="center"/>
              <w:rPr>
                <w:rFonts w:ascii="Verdana" w:eastAsia="Times New Roman" w:hAnsi="Verdana" w:cs="Calibri"/>
                <w:b/>
                <w:bCs/>
                <w:color w:val="FFFFFF" w:themeColor="background1"/>
                <w:sz w:val="14"/>
                <w:szCs w:val="14"/>
                <w:lang w:eastAsia="pl-PL"/>
              </w:rPr>
            </w:pPr>
            <w:proofErr w:type="spellStart"/>
            <w:r w:rsidRPr="00764238">
              <w:rPr>
                <w:rFonts w:ascii="Verdana" w:eastAsia="Times New Roman" w:hAnsi="Verdana" w:cs="Calibri"/>
                <w:b/>
                <w:bCs/>
                <w:color w:val="FFFFFF" w:themeColor="background1"/>
                <w:sz w:val="14"/>
                <w:szCs w:val="14"/>
                <w:lang w:eastAsia="pl-PL"/>
              </w:rPr>
              <w:t>Lp</w:t>
            </w:r>
            <w:proofErr w:type="spellEnd"/>
          </w:p>
        </w:tc>
        <w:tc>
          <w:tcPr>
            <w:tcW w:w="1249" w:type="dxa"/>
            <w:tcBorders>
              <w:top w:val="single" w:sz="4" w:space="0" w:color="auto"/>
              <w:left w:val="nil"/>
              <w:bottom w:val="single" w:sz="4" w:space="0" w:color="auto"/>
              <w:right w:val="single" w:sz="4" w:space="0" w:color="auto"/>
            </w:tcBorders>
            <w:shd w:val="clear" w:color="auto" w:fill="1A7466"/>
            <w:vAlign w:val="center"/>
            <w:hideMark/>
          </w:tcPr>
          <w:p w14:paraId="4EFF6539" w14:textId="77777777" w:rsidR="00A829CF" w:rsidRPr="00764238" w:rsidRDefault="00A829CF">
            <w:pPr>
              <w:spacing w:after="0" w:line="240" w:lineRule="auto"/>
              <w:jc w:val="center"/>
              <w:rPr>
                <w:rFonts w:ascii="Verdana" w:eastAsia="Times New Roman" w:hAnsi="Verdana" w:cs="Calibri"/>
                <w:b/>
                <w:bCs/>
                <w:color w:val="FFFFFF" w:themeColor="background1"/>
                <w:sz w:val="14"/>
                <w:szCs w:val="14"/>
                <w:lang w:eastAsia="pl-PL"/>
              </w:rPr>
            </w:pPr>
            <w:r w:rsidRPr="00764238">
              <w:rPr>
                <w:rFonts w:ascii="Verdana" w:eastAsia="Times New Roman" w:hAnsi="Verdana" w:cs="Calibri"/>
                <w:b/>
                <w:bCs/>
                <w:color w:val="FFFFFF" w:themeColor="background1"/>
                <w:sz w:val="14"/>
                <w:szCs w:val="14"/>
                <w:lang w:eastAsia="pl-PL"/>
              </w:rPr>
              <w:t xml:space="preserve">Nazwa </w:t>
            </w:r>
          </w:p>
        </w:tc>
        <w:tc>
          <w:tcPr>
            <w:tcW w:w="1547" w:type="dxa"/>
            <w:tcBorders>
              <w:top w:val="single" w:sz="4" w:space="0" w:color="auto"/>
              <w:left w:val="nil"/>
              <w:bottom w:val="single" w:sz="4" w:space="0" w:color="auto"/>
              <w:right w:val="single" w:sz="4" w:space="0" w:color="auto"/>
            </w:tcBorders>
            <w:shd w:val="clear" w:color="auto" w:fill="1A7466"/>
            <w:vAlign w:val="center"/>
            <w:hideMark/>
          </w:tcPr>
          <w:p w14:paraId="36DB16BF" w14:textId="77777777" w:rsidR="00A829CF" w:rsidRPr="00764238" w:rsidRDefault="00A829CF">
            <w:pPr>
              <w:spacing w:after="0" w:line="240" w:lineRule="auto"/>
              <w:jc w:val="center"/>
              <w:rPr>
                <w:rFonts w:ascii="Verdana" w:eastAsia="Times New Roman" w:hAnsi="Verdana" w:cs="Calibri"/>
                <w:b/>
                <w:bCs/>
                <w:color w:val="FFFFFF" w:themeColor="background1"/>
                <w:sz w:val="14"/>
                <w:szCs w:val="14"/>
                <w:lang w:eastAsia="pl-PL"/>
              </w:rPr>
            </w:pPr>
            <w:r w:rsidRPr="00764238">
              <w:rPr>
                <w:rFonts w:ascii="Verdana" w:eastAsia="Times New Roman" w:hAnsi="Verdana" w:cs="Calibri"/>
                <w:b/>
                <w:bCs/>
                <w:color w:val="FFFFFF" w:themeColor="background1"/>
                <w:sz w:val="14"/>
                <w:szCs w:val="14"/>
                <w:lang w:eastAsia="pl-PL"/>
              </w:rPr>
              <w:t xml:space="preserve">Nazwa oleju </w:t>
            </w:r>
          </w:p>
          <w:p w14:paraId="0E046B77" w14:textId="77777777" w:rsidR="00A829CF" w:rsidRPr="00764238" w:rsidRDefault="00A829CF">
            <w:pPr>
              <w:spacing w:after="0" w:line="240" w:lineRule="auto"/>
              <w:jc w:val="center"/>
              <w:rPr>
                <w:rFonts w:ascii="Verdana" w:eastAsia="Times New Roman" w:hAnsi="Verdana" w:cs="Calibri"/>
                <w:b/>
                <w:bCs/>
                <w:color w:val="FFFFFF" w:themeColor="background1"/>
                <w:sz w:val="14"/>
                <w:szCs w:val="14"/>
                <w:lang w:eastAsia="pl-PL"/>
              </w:rPr>
            </w:pPr>
            <w:r w:rsidRPr="00764238">
              <w:rPr>
                <w:rFonts w:ascii="Verdana" w:eastAsia="Times New Roman" w:hAnsi="Verdana" w:cs="Calibri"/>
                <w:b/>
                <w:bCs/>
                <w:color w:val="FFFFFF" w:themeColor="background1"/>
                <w:sz w:val="14"/>
                <w:szCs w:val="14"/>
                <w:lang w:eastAsia="pl-PL"/>
              </w:rPr>
              <w:t>równoważnego*</w:t>
            </w:r>
          </w:p>
        </w:tc>
        <w:tc>
          <w:tcPr>
            <w:tcW w:w="709" w:type="dxa"/>
            <w:tcBorders>
              <w:top w:val="single" w:sz="4" w:space="0" w:color="auto"/>
              <w:left w:val="nil"/>
              <w:bottom w:val="single" w:sz="4" w:space="0" w:color="auto"/>
              <w:right w:val="single" w:sz="4" w:space="0" w:color="auto"/>
            </w:tcBorders>
            <w:shd w:val="clear" w:color="auto" w:fill="1A7466"/>
            <w:vAlign w:val="center"/>
            <w:hideMark/>
          </w:tcPr>
          <w:p w14:paraId="5A9B720C" w14:textId="77777777" w:rsidR="00A829CF" w:rsidRPr="00764238" w:rsidRDefault="00A829CF">
            <w:pPr>
              <w:spacing w:after="0" w:line="240" w:lineRule="auto"/>
              <w:jc w:val="center"/>
              <w:rPr>
                <w:rFonts w:ascii="Verdana" w:eastAsia="Times New Roman" w:hAnsi="Verdana" w:cs="Calibri"/>
                <w:b/>
                <w:bCs/>
                <w:color w:val="FFFFFF" w:themeColor="background1"/>
                <w:sz w:val="14"/>
                <w:szCs w:val="14"/>
                <w:lang w:eastAsia="pl-PL"/>
              </w:rPr>
            </w:pPr>
            <w:r w:rsidRPr="00764238">
              <w:rPr>
                <w:rFonts w:ascii="Verdana" w:eastAsia="Times New Roman" w:hAnsi="Verdana" w:cs="Calibri"/>
                <w:b/>
                <w:bCs/>
                <w:color w:val="FFFFFF" w:themeColor="background1"/>
                <w:sz w:val="14"/>
                <w:szCs w:val="14"/>
                <w:lang w:eastAsia="pl-PL"/>
              </w:rPr>
              <w:t xml:space="preserve">Kod </w:t>
            </w:r>
          </w:p>
          <w:p w14:paraId="18730A95" w14:textId="77777777" w:rsidR="00A829CF" w:rsidRPr="00764238" w:rsidRDefault="00A829CF">
            <w:pPr>
              <w:spacing w:after="0" w:line="240" w:lineRule="auto"/>
              <w:jc w:val="center"/>
              <w:rPr>
                <w:rFonts w:ascii="Verdana" w:eastAsia="Times New Roman" w:hAnsi="Verdana" w:cs="Calibri"/>
                <w:b/>
                <w:bCs/>
                <w:color w:val="FFFFFF" w:themeColor="background1"/>
                <w:sz w:val="14"/>
                <w:szCs w:val="14"/>
                <w:lang w:eastAsia="pl-PL"/>
              </w:rPr>
            </w:pPr>
            <w:r w:rsidRPr="00764238">
              <w:rPr>
                <w:rFonts w:ascii="Verdana" w:eastAsia="Times New Roman" w:hAnsi="Verdana" w:cs="Calibri"/>
                <w:b/>
                <w:bCs/>
                <w:color w:val="FFFFFF" w:themeColor="background1"/>
                <w:sz w:val="14"/>
                <w:szCs w:val="14"/>
                <w:lang w:eastAsia="pl-PL"/>
              </w:rPr>
              <w:t>oleju</w:t>
            </w:r>
          </w:p>
        </w:tc>
        <w:tc>
          <w:tcPr>
            <w:tcW w:w="567" w:type="dxa"/>
            <w:tcBorders>
              <w:top w:val="single" w:sz="4" w:space="0" w:color="auto"/>
              <w:left w:val="nil"/>
              <w:bottom w:val="single" w:sz="4" w:space="0" w:color="auto"/>
              <w:right w:val="single" w:sz="4" w:space="0" w:color="auto"/>
            </w:tcBorders>
            <w:shd w:val="clear" w:color="auto" w:fill="1A7466"/>
            <w:vAlign w:val="center"/>
            <w:hideMark/>
          </w:tcPr>
          <w:p w14:paraId="1069AFE7" w14:textId="77777777" w:rsidR="00A829CF" w:rsidRPr="00764238" w:rsidRDefault="00A829CF">
            <w:pPr>
              <w:spacing w:after="0" w:line="240" w:lineRule="auto"/>
              <w:jc w:val="center"/>
              <w:rPr>
                <w:rFonts w:ascii="Verdana" w:eastAsia="Times New Roman" w:hAnsi="Verdana" w:cs="Calibri"/>
                <w:b/>
                <w:bCs/>
                <w:color w:val="FFFFFF" w:themeColor="background1"/>
                <w:sz w:val="14"/>
                <w:szCs w:val="14"/>
                <w:lang w:eastAsia="pl-PL"/>
              </w:rPr>
            </w:pPr>
            <w:r w:rsidRPr="00764238">
              <w:rPr>
                <w:rFonts w:ascii="Verdana" w:eastAsia="Times New Roman" w:hAnsi="Verdana" w:cs="Calibri"/>
                <w:b/>
                <w:bCs/>
                <w:color w:val="FFFFFF" w:themeColor="background1"/>
                <w:sz w:val="14"/>
                <w:szCs w:val="14"/>
                <w:lang w:eastAsia="pl-PL"/>
              </w:rPr>
              <w:t>J.m.</w:t>
            </w:r>
          </w:p>
        </w:tc>
        <w:tc>
          <w:tcPr>
            <w:tcW w:w="709" w:type="dxa"/>
            <w:tcBorders>
              <w:top w:val="single" w:sz="4" w:space="0" w:color="auto"/>
              <w:left w:val="nil"/>
              <w:bottom w:val="single" w:sz="4" w:space="0" w:color="auto"/>
              <w:right w:val="single" w:sz="4" w:space="0" w:color="auto"/>
            </w:tcBorders>
            <w:shd w:val="clear" w:color="auto" w:fill="1A7466"/>
            <w:vAlign w:val="center"/>
            <w:hideMark/>
          </w:tcPr>
          <w:p w14:paraId="418DE61E" w14:textId="77777777" w:rsidR="00A829CF" w:rsidRPr="00764238" w:rsidRDefault="00A829CF">
            <w:pPr>
              <w:spacing w:after="0" w:line="240" w:lineRule="auto"/>
              <w:jc w:val="center"/>
              <w:rPr>
                <w:rFonts w:ascii="Verdana" w:eastAsia="Times New Roman" w:hAnsi="Verdana" w:cs="Calibri"/>
                <w:b/>
                <w:bCs/>
                <w:color w:val="FFFFFF" w:themeColor="background1"/>
                <w:sz w:val="14"/>
                <w:szCs w:val="14"/>
                <w:lang w:eastAsia="pl-PL"/>
              </w:rPr>
            </w:pPr>
            <w:r w:rsidRPr="00764238">
              <w:rPr>
                <w:rFonts w:ascii="Verdana" w:eastAsia="Times New Roman" w:hAnsi="Verdana" w:cs="Calibri"/>
                <w:b/>
                <w:bCs/>
                <w:color w:val="FFFFFF" w:themeColor="background1"/>
                <w:sz w:val="14"/>
                <w:szCs w:val="14"/>
                <w:lang w:eastAsia="pl-PL"/>
              </w:rPr>
              <w:t>Ilość</w:t>
            </w:r>
          </w:p>
        </w:tc>
        <w:tc>
          <w:tcPr>
            <w:tcW w:w="1276" w:type="dxa"/>
            <w:tcBorders>
              <w:top w:val="single" w:sz="4" w:space="0" w:color="auto"/>
              <w:left w:val="nil"/>
              <w:bottom w:val="single" w:sz="4" w:space="0" w:color="auto"/>
              <w:right w:val="single" w:sz="4" w:space="0" w:color="auto"/>
            </w:tcBorders>
            <w:shd w:val="clear" w:color="auto" w:fill="1A7466"/>
            <w:vAlign w:val="center"/>
            <w:hideMark/>
          </w:tcPr>
          <w:p w14:paraId="7BC1E563" w14:textId="3BB9DB42" w:rsidR="00A829CF" w:rsidRPr="00764238" w:rsidRDefault="00A829CF">
            <w:pPr>
              <w:spacing w:after="0" w:line="240" w:lineRule="auto"/>
              <w:jc w:val="center"/>
              <w:rPr>
                <w:rFonts w:ascii="Verdana" w:eastAsia="Times New Roman" w:hAnsi="Verdana" w:cs="Calibri"/>
                <w:b/>
                <w:bCs/>
                <w:color w:val="FFFFFF" w:themeColor="background1"/>
                <w:sz w:val="14"/>
                <w:szCs w:val="14"/>
                <w:lang w:eastAsia="pl-PL"/>
              </w:rPr>
            </w:pPr>
            <w:r w:rsidRPr="00764238">
              <w:rPr>
                <w:rFonts w:ascii="Verdana" w:eastAsia="Times New Roman" w:hAnsi="Verdana" w:cs="Calibri"/>
                <w:b/>
                <w:bCs/>
                <w:color w:val="FFFFFF" w:themeColor="background1"/>
                <w:sz w:val="14"/>
                <w:szCs w:val="14"/>
                <w:lang w:eastAsia="pl-PL"/>
              </w:rPr>
              <w:t>Cena jednostkowa netto [PLN]</w:t>
            </w:r>
            <w:r w:rsidR="00F136F0">
              <w:rPr>
                <w:rFonts w:ascii="Verdana" w:eastAsia="Times New Roman" w:hAnsi="Verdana" w:cs="Calibri"/>
                <w:b/>
                <w:bCs/>
                <w:color w:val="FFFFFF" w:themeColor="background1"/>
                <w:sz w:val="14"/>
                <w:szCs w:val="14"/>
                <w:lang w:eastAsia="pl-PL"/>
              </w:rPr>
              <w:t>*</w:t>
            </w:r>
          </w:p>
        </w:tc>
        <w:tc>
          <w:tcPr>
            <w:tcW w:w="1134" w:type="dxa"/>
            <w:tcBorders>
              <w:top w:val="single" w:sz="4" w:space="0" w:color="auto"/>
              <w:left w:val="nil"/>
              <w:bottom w:val="single" w:sz="4" w:space="0" w:color="auto"/>
              <w:right w:val="single" w:sz="4" w:space="0" w:color="auto"/>
            </w:tcBorders>
            <w:shd w:val="clear" w:color="auto" w:fill="1A7466"/>
            <w:vAlign w:val="center"/>
            <w:hideMark/>
          </w:tcPr>
          <w:p w14:paraId="5889F4A9" w14:textId="10D7DAB0" w:rsidR="00A829CF" w:rsidRPr="00764238" w:rsidRDefault="00A829CF">
            <w:pPr>
              <w:spacing w:after="0" w:line="240" w:lineRule="auto"/>
              <w:jc w:val="center"/>
              <w:rPr>
                <w:rFonts w:ascii="Verdana" w:eastAsia="Times New Roman" w:hAnsi="Verdana" w:cs="Calibri"/>
                <w:b/>
                <w:bCs/>
                <w:color w:val="FFFFFF" w:themeColor="background1"/>
                <w:sz w:val="14"/>
                <w:szCs w:val="14"/>
                <w:lang w:eastAsia="pl-PL"/>
              </w:rPr>
            </w:pPr>
            <w:r w:rsidRPr="00764238">
              <w:rPr>
                <w:rFonts w:ascii="Verdana" w:eastAsia="Times New Roman" w:hAnsi="Verdana" w:cs="Calibri"/>
                <w:b/>
                <w:bCs/>
                <w:color w:val="FFFFFF" w:themeColor="background1"/>
                <w:sz w:val="14"/>
                <w:szCs w:val="14"/>
                <w:lang w:eastAsia="pl-PL"/>
              </w:rPr>
              <w:t>Wartość łączna netto [PLN]</w:t>
            </w:r>
          </w:p>
        </w:tc>
        <w:tc>
          <w:tcPr>
            <w:tcW w:w="850" w:type="dxa"/>
            <w:tcBorders>
              <w:top w:val="single" w:sz="4" w:space="0" w:color="auto"/>
              <w:left w:val="nil"/>
              <w:bottom w:val="single" w:sz="4" w:space="0" w:color="auto"/>
              <w:right w:val="single" w:sz="4" w:space="0" w:color="auto"/>
            </w:tcBorders>
            <w:shd w:val="clear" w:color="auto" w:fill="1A7466"/>
            <w:vAlign w:val="center"/>
            <w:hideMark/>
          </w:tcPr>
          <w:p w14:paraId="3F7BCE3D" w14:textId="77777777" w:rsidR="00A829CF" w:rsidRPr="00764238" w:rsidRDefault="00A829CF">
            <w:pPr>
              <w:spacing w:after="0" w:line="240" w:lineRule="auto"/>
              <w:jc w:val="center"/>
              <w:rPr>
                <w:rFonts w:ascii="Verdana" w:eastAsia="Times New Roman" w:hAnsi="Verdana" w:cs="Calibri"/>
                <w:b/>
                <w:bCs/>
                <w:color w:val="FFFFFF" w:themeColor="background1"/>
                <w:sz w:val="14"/>
                <w:szCs w:val="14"/>
                <w:lang w:eastAsia="pl-PL"/>
              </w:rPr>
            </w:pPr>
            <w:r w:rsidRPr="00764238">
              <w:rPr>
                <w:rFonts w:ascii="Verdana" w:eastAsia="Times New Roman" w:hAnsi="Verdana" w:cs="Calibri"/>
                <w:b/>
                <w:bCs/>
                <w:color w:val="FFFFFF" w:themeColor="background1"/>
                <w:sz w:val="14"/>
                <w:szCs w:val="14"/>
                <w:lang w:eastAsia="pl-PL"/>
              </w:rPr>
              <w:t xml:space="preserve">Stawka </w:t>
            </w:r>
          </w:p>
          <w:p w14:paraId="0BA3C1A5" w14:textId="77777777" w:rsidR="00A829CF" w:rsidRPr="00764238" w:rsidRDefault="00A829CF">
            <w:pPr>
              <w:spacing w:after="0" w:line="240" w:lineRule="auto"/>
              <w:jc w:val="center"/>
              <w:rPr>
                <w:rFonts w:ascii="Verdana" w:eastAsia="Times New Roman" w:hAnsi="Verdana" w:cs="Calibri"/>
                <w:b/>
                <w:bCs/>
                <w:color w:val="FFFFFF" w:themeColor="background1"/>
                <w:sz w:val="14"/>
                <w:szCs w:val="14"/>
                <w:lang w:eastAsia="pl-PL"/>
              </w:rPr>
            </w:pPr>
            <w:r w:rsidRPr="00764238">
              <w:rPr>
                <w:rFonts w:ascii="Verdana" w:eastAsia="Times New Roman" w:hAnsi="Verdana" w:cs="Calibri"/>
                <w:b/>
                <w:bCs/>
                <w:color w:val="FFFFFF" w:themeColor="background1"/>
                <w:sz w:val="14"/>
                <w:szCs w:val="14"/>
                <w:lang w:eastAsia="pl-PL"/>
              </w:rPr>
              <w:t>VAT [%]</w:t>
            </w:r>
          </w:p>
        </w:tc>
        <w:tc>
          <w:tcPr>
            <w:tcW w:w="942" w:type="dxa"/>
            <w:tcBorders>
              <w:top w:val="single" w:sz="4" w:space="0" w:color="auto"/>
              <w:left w:val="nil"/>
              <w:bottom w:val="single" w:sz="4" w:space="0" w:color="auto"/>
              <w:right w:val="single" w:sz="4" w:space="0" w:color="auto"/>
            </w:tcBorders>
            <w:shd w:val="clear" w:color="auto" w:fill="1A7466"/>
            <w:vAlign w:val="center"/>
            <w:hideMark/>
          </w:tcPr>
          <w:p w14:paraId="2448955C" w14:textId="77777777" w:rsidR="00A829CF" w:rsidRPr="00764238" w:rsidRDefault="00A829CF">
            <w:pPr>
              <w:spacing w:after="0" w:line="240" w:lineRule="auto"/>
              <w:jc w:val="center"/>
              <w:rPr>
                <w:rFonts w:ascii="Verdana" w:eastAsia="Times New Roman" w:hAnsi="Verdana" w:cs="Calibri"/>
                <w:b/>
                <w:bCs/>
                <w:color w:val="FFFFFF" w:themeColor="background1"/>
                <w:sz w:val="14"/>
                <w:szCs w:val="14"/>
                <w:lang w:eastAsia="pl-PL"/>
              </w:rPr>
            </w:pPr>
            <w:r w:rsidRPr="00764238">
              <w:rPr>
                <w:rFonts w:ascii="Verdana" w:eastAsia="Times New Roman" w:hAnsi="Verdana" w:cs="Calibri"/>
                <w:b/>
                <w:bCs/>
                <w:color w:val="FFFFFF" w:themeColor="background1"/>
                <w:sz w:val="14"/>
                <w:szCs w:val="14"/>
                <w:lang w:eastAsia="pl-PL"/>
              </w:rPr>
              <w:t>Wartość podatku VAT [PLN]</w:t>
            </w:r>
          </w:p>
        </w:tc>
        <w:tc>
          <w:tcPr>
            <w:tcW w:w="1182" w:type="dxa"/>
            <w:tcBorders>
              <w:top w:val="single" w:sz="4" w:space="0" w:color="auto"/>
              <w:left w:val="nil"/>
              <w:bottom w:val="single" w:sz="4" w:space="0" w:color="auto"/>
              <w:right w:val="single" w:sz="4" w:space="0" w:color="auto"/>
            </w:tcBorders>
            <w:shd w:val="clear" w:color="auto" w:fill="1A7466"/>
            <w:vAlign w:val="center"/>
            <w:hideMark/>
          </w:tcPr>
          <w:p w14:paraId="0F96A9AA" w14:textId="3ED0576E" w:rsidR="00A829CF" w:rsidRPr="00764238" w:rsidRDefault="00A829CF">
            <w:pPr>
              <w:spacing w:after="0" w:line="240" w:lineRule="auto"/>
              <w:jc w:val="center"/>
              <w:rPr>
                <w:rFonts w:ascii="Verdana" w:eastAsia="Times New Roman" w:hAnsi="Verdana" w:cs="Calibri"/>
                <w:b/>
                <w:bCs/>
                <w:color w:val="FFFFFF" w:themeColor="background1"/>
                <w:sz w:val="14"/>
                <w:szCs w:val="14"/>
                <w:lang w:eastAsia="pl-PL"/>
              </w:rPr>
            </w:pPr>
            <w:r w:rsidRPr="00764238">
              <w:rPr>
                <w:rFonts w:ascii="Verdana" w:eastAsia="Times New Roman" w:hAnsi="Verdana" w:cs="Calibri"/>
                <w:b/>
                <w:bCs/>
                <w:color w:val="FFFFFF" w:themeColor="background1"/>
                <w:sz w:val="14"/>
                <w:szCs w:val="14"/>
                <w:lang w:eastAsia="pl-PL"/>
              </w:rPr>
              <w:t>Wartość łączna brutto [PLN]</w:t>
            </w:r>
          </w:p>
        </w:tc>
      </w:tr>
      <w:tr w:rsidR="00A829CF" w14:paraId="37B9729C" w14:textId="77777777" w:rsidTr="00884650">
        <w:trPr>
          <w:trHeight w:val="886"/>
        </w:trPr>
        <w:tc>
          <w:tcPr>
            <w:tcW w:w="470" w:type="dxa"/>
            <w:tcBorders>
              <w:top w:val="nil"/>
              <w:left w:val="single" w:sz="4" w:space="0" w:color="auto"/>
              <w:bottom w:val="single" w:sz="4" w:space="0" w:color="auto"/>
              <w:right w:val="single" w:sz="4" w:space="0" w:color="auto"/>
            </w:tcBorders>
            <w:vAlign w:val="center"/>
            <w:hideMark/>
          </w:tcPr>
          <w:p w14:paraId="3372454C" w14:textId="77777777" w:rsidR="00A829CF" w:rsidRPr="00A829CF" w:rsidRDefault="00A829CF">
            <w:pPr>
              <w:spacing w:after="0" w:line="240" w:lineRule="auto"/>
              <w:jc w:val="center"/>
              <w:rPr>
                <w:rFonts w:ascii="Verdana" w:eastAsia="Times New Roman" w:hAnsi="Verdana" w:cs="Calibri"/>
                <w:color w:val="000000"/>
                <w:sz w:val="16"/>
                <w:szCs w:val="16"/>
                <w:lang w:eastAsia="pl-PL"/>
              </w:rPr>
            </w:pPr>
            <w:r w:rsidRPr="00A829CF">
              <w:rPr>
                <w:rFonts w:ascii="Verdana" w:eastAsia="Times New Roman" w:hAnsi="Verdana" w:cs="Calibri"/>
                <w:color w:val="000000"/>
                <w:sz w:val="16"/>
                <w:szCs w:val="16"/>
                <w:lang w:eastAsia="pl-PL"/>
              </w:rPr>
              <w:t>1</w:t>
            </w:r>
          </w:p>
        </w:tc>
        <w:tc>
          <w:tcPr>
            <w:tcW w:w="1249" w:type="dxa"/>
            <w:tcBorders>
              <w:top w:val="nil"/>
              <w:left w:val="nil"/>
              <w:bottom w:val="single" w:sz="4" w:space="0" w:color="auto"/>
              <w:right w:val="single" w:sz="4" w:space="0" w:color="auto"/>
            </w:tcBorders>
            <w:vAlign w:val="center"/>
            <w:hideMark/>
          </w:tcPr>
          <w:p w14:paraId="41D930ED" w14:textId="1218ED3C" w:rsidR="00A829CF" w:rsidRPr="00A829CF" w:rsidRDefault="00A829CF">
            <w:pPr>
              <w:spacing w:after="0" w:line="240" w:lineRule="auto"/>
              <w:rPr>
                <w:rFonts w:ascii="Verdana" w:eastAsia="Times New Roman" w:hAnsi="Verdana" w:cs="Calibri"/>
                <w:color w:val="000000"/>
                <w:sz w:val="16"/>
                <w:szCs w:val="16"/>
                <w:lang w:eastAsia="pl-PL"/>
              </w:rPr>
            </w:pPr>
            <w:r w:rsidRPr="00A829CF">
              <w:rPr>
                <w:rFonts w:ascii="Verdana" w:eastAsia="Times New Roman" w:hAnsi="Verdana" w:cs="Calibri"/>
                <w:color w:val="000000"/>
                <w:sz w:val="16"/>
                <w:szCs w:val="16"/>
                <w:lang w:eastAsia="pl-PL"/>
              </w:rPr>
              <w:t xml:space="preserve">Olej </w:t>
            </w:r>
            <w:r>
              <w:rPr>
                <w:rFonts w:ascii="Verdana" w:eastAsia="Times New Roman" w:hAnsi="Verdana" w:cs="Calibri"/>
                <w:color w:val="000000"/>
                <w:sz w:val="16"/>
                <w:szCs w:val="16"/>
                <w:lang w:eastAsia="pl-PL"/>
              </w:rPr>
              <w:t xml:space="preserve">Mobil </w:t>
            </w:r>
            <w:proofErr w:type="spellStart"/>
            <w:r w:rsidR="00764238" w:rsidRPr="00764238">
              <w:rPr>
                <w:rFonts w:ascii="Verdana" w:eastAsia="Times New Roman" w:hAnsi="Verdana" w:cs="Calibri"/>
                <w:color w:val="000000"/>
                <w:sz w:val="16"/>
                <w:szCs w:val="16"/>
                <w:lang w:eastAsia="pl-PL"/>
              </w:rPr>
              <w:t>Pegasus</w:t>
            </w:r>
            <w:proofErr w:type="spellEnd"/>
            <w:r w:rsidR="00764238" w:rsidRPr="00764238">
              <w:rPr>
                <w:rFonts w:ascii="Verdana" w:eastAsia="Times New Roman" w:hAnsi="Verdana" w:cs="Calibri"/>
                <w:color w:val="000000"/>
                <w:sz w:val="16"/>
                <w:szCs w:val="16"/>
                <w:lang w:eastAsia="pl-PL"/>
              </w:rPr>
              <w:t xml:space="preserve"> 1005</w:t>
            </w:r>
          </w:p>
        </w:tc>
        <w:tc>
          <w:tcPr>
            <w:tcW w:w="1547" w:type="dxa"/>
            <w:tcBorders>
              <w:top w:val="nil"/>
              <w:left w:val="nil"/>
              <w:bottom w:val="single" w:sz="4" w:space="0" w:color="auto"/>
              <w:right w:val="single" w:sz="4" w:space="0" w:color="auto"/>
            </w:tcBorders>
            <w:vAlign w:val="center"/>
            <w:hideMark/>
          </w:tcPr>
          <w:p w14:paraId="4436D667" w14:textId="0133E3CD" w:rsidR="00A829CF" w:rsidRPr="00A829CF" w:rsidRDefault="00764238">
            <w:pPr>
              <w:rPr>
                <w:rFonts w:ascii="Verdana" w:eastAsia="Times New Roman" w:hAnsi="Verdana" w:cs="Calibri"/>
                <w:color w:val="000000"/>
                <w:sz w:val="16"/>
                <w:szCs w:val="16"/>
                <w:lang w:eastAsia="pl-PL"/>
              </w:rPr>
            </w:pPr>
            <w:r>
              <w:rPr>
                <w:rFonts w:ascii="Verdana" w:eastAsia="Times New Roman" w:hAnsi="Verdana" w:cs="Calibri"/>
                <w:color w:val="000000"/>
                <w:sz w:val="16"/>
                <w:szCs w:val="16"/>
                <w:lang w:eastAsia="pl-PL"/>
              </w:rPr>
              <w:t>………………………….</w:t>
            </w:r>
          </w:p>
        </w:tc>
        <w:tc>
          <w:tcPr>
            <w:tcW w:w="709" w:type="dxa"/>
            <w:tcBorders>
              <w:top w:val="nil"/>
              <w:left w:val="nil"/>
              <w:bottom w:val="single" w:sz="4" w:space="0" w:color="auto"/>
              <w:right w:val="single" w:sz="4" w:space="0" w:color="auto"/>
            </w:tcBorders>
            <w:vAlign w:val="center"/>
            <w:hideMark/>
          </w:tcPr>
          <w:p w14:paraId="06CC1340" w14:textId="77777777" w:rsidR="00A829CF" w:rsidRPr="00A829CF" w:rsidRDefault="00A829CF">
            <w:pPr>
              <w:spacing w:after="0"/>
              <w:rPr>
                <w:rFonts w:ascii="Verdana" w:hAnsi="Verdana"/>
                <w:sz w:val="16"/>
                <w:szCs w:val="16"/>
                <w:lang w:eastAsia="pl-PL"/>
              </w:rPr>
            </w:pPr>
          </w:p>
        </w:tc>
        <w:tc>
          <w:tcPr>
            <w:tcW w:w="567" w:type="dxa"/>
            <w:tcBorders>
              <w:top w:val="nil"/>
              <w:left w:val="nil"/>
              <w:bottom w:val="single" w:sz="4" w:space="0" w:color="auto"/>
              <w:right w:val="single" w:sz="4" w:space="0" w:color="auto"/>
            </w:tcBorders>
            <w:vAlign w:val="center"/>
            <w:hideMark/>
          </w:tcPr>
          <w:p w14:paraId="5E0B2BF4" w14:textId="77777777" w:rsidR="00A829CF" w:rsidRPr="00A829CF" w:rsidRDefault="00A829CF">
            <w:pPr>
              <w:spacing w:after="0" w:line="240" w:lineRule="auto"/>
              <w:jc w:val="center"/>
              <w:rPr>
                <w:rFonts w:ascii="Verdana" w:eastAsia="Times New Roman" w:hAnsi="Verdana" w:cs="Calibri"/>
                <w:color w:val="000000"/>
                <w:sz w:val="16"/>
                <w:szCs w:val="16"/>
                <w:lang w:eastAsia="pl-PL"/>
              </w:rPr>
            </w:pPr>
            <w:r w:rsidRPr="00A829CF">
              <w:rPr>
                <w:rFonts w:ascii="Verdana" w:eastAsia="Times New Roman" w:hAnsi="Verdana" w:cs="Calibri"/>
                <w:color w:val="000000"/>
                <w:sz w:val="16"/>
                <w:szCs w:val="16"/>
                <w:lang w:eastAsia="pl-PL"/>
              </w:rPr>
              <w:t>litr</w:t>
            </w:r>
          </w:p>
        </w:tc>
        <w:tc>
          <w:tcPr>
            <w:tcW w:w="709" w:type="dxa"/>
            <w:tcBorders>
              <w:top w:val="nil"/>
              <w:left w:val="nil"/>
              <w:bottom w:val="single" w:sz="4" w:space="0" w:color="auto"/>
              <w:right w:val="single" w:sz="4" w:space="0" w:color="auto"/>
            </w:tcBorders>
            <w:vAlign w:val="center"/>
            <w:hideMark/>
          </w:tcPr>
          <w:p w14:paraId="6DA22833" w14:textId="0A583E18" w:rsidR="00A829CF" w:rsidRPr="00A829CF" w:rsidRDefault="00533D4F">
            <w:pPr>
              <w:spacing w:after="0" w:line="240" w:lineRule="auto"/>
              <w:jc w:val="center"/>
              <w:rPr>
                <w:rFonts w:ascii="Verdana" w:eastAsia="Times New Roman" w:hAnsi="Verdana" w:cs="Calibri"/>
                <w:color w:val="000000"/>
                <w:sz w:val="16"/>
                <w:szCs w:val="16"/>
                <w:lang w:eastAsia="pl-PL"/>
              </w:rPr>
            </w:pPr>
            <w:r>
              <w:rPr>
                <w:rFonts w:ascii="Verdana" w:eastAsia="Times New Roman" w:hAnsi="Verdana" w:cs="Calibri"/>
                <w:color w:val="000000"/>
                <w:sz w:val="16"/>
                <w:szCs w:val="16"/>
                <w:lang w:eastAsia="pl-PL"/>
              </w:rPr>
              <w:t>4</w:t>
            </w:r>
            <w:r w:rsidR="00A829CF">
              <w:rPr>
                <w:rFonts w:ascii="Verdana" w:eastAsia="Times New Roman" w:hAnsi="Verdana" w:cs="Calibri"/>
                <w:color w:val="000000"/>
                <w:sz w:val="16"/>
                <w:szCs w:val="16"/>
                <w:lang w:eastAsia="pl-PL"/>
              </w:rPr>
              <w:t xml:space="preserve">0 </w:t>
            </w:r>
            <w:r w:rsidR="00A829CF" w:rsidRPr="00A829CF">
              <w:rPr>
                <w:rFonts w:ascii="Verdana" w:eastAsia="Times New Roman" w:hAnsi="Verdana" w:cs="Calibri"/>
                <w:color w:val="000000"/>
                <w:sz w:val="16"/>
                <w:szCs w:val="16"/>
                <w:lang w:eastAsia="pl-PL"/>
              </w:rPr>
              <w:t>000</w:t>
            </w:r>
          </w:p>
        </w:tc>
        <w:tc>
          <w:tcPr>
            <w:tcW w:w="1276" w:type="dxa"/>
            <w:tcBorders>
              <w:top w:val="nil"/>
              <w:left w:val="nil"/>
              <w:bottom w:val="single" w:sz="4" w:space="0" w:color="auto"/>
              <w:right w:val="single" w:sz="4" w:space="0" w:color="auto"/>
            </w:tcBorders>
            <w:vAlign w:val="center"/>
            <w:hideMark/>
          </w:tcPr>
          <w:p w14:paraId="00ED1056" w14:textId="77777777" w:rsidR="00A829CF" w:rsidRPr="00A829CF" w:rsidRDefault="00A829CF">
            <w:pPr>
              <w:rPr>
                <w:rFonts w:ascii="Verdana" w:eastAsia="Times New Roman" w:hAnsi="Verdana" w:cs="Calibri"/>
                <w:color w:val="000000"/>
                <w:sz w:val="16"/>
                <w:szCs w:val="16"/>
                <w:lang w:eastAsia="pl-PL"/>
              </w:rPr>
            </w:pPr>
          </w:p>
        </w:tc>
        <w:tc>
          <w:tcPr>
            <w:tcW w:w="1134" w:type="dxa"/>
            <w:tcBorders>
              <w:top w:val="nil"/>
              <w:left w:val="nil"/>
              <w:bottom w:val="single" w:sz="4" w:space="0" w:color="auto"/>
              <w:right w:val="single" w:sz="4" w:space="0" w:color="auto"/>
            </w:tcBorders>
            <w:vAlign w:val="center"/>
            <w:hideMark/>
          </w:tcPr>
          <w:p w14:paraId="2198649F" w14:textId="77777777" w:rsidR="00A829CF" w:rsidRPr="00A829CF" w:rsidRDefault="00A829CF">
            <w:pPr>
              <w:spacing w:after="0" w:line="240" w:lineRule="auto"/>
              <w:jc w:val="center"/>
              <w:rPr>
                <w:rFonts w:ascii="Verdana" w:eastAsia="Times New Roman" w:hAnsi="Verdana" w:cs="Calibri"/>
                <w:b/>
                <w:bCs/>
                <w:color w:val="000000"/>
                <w:sz w:val="16"/>
                <w:szCs w:val="16"/>
                <w:lang w:eastAsia="pl-PL"/>
              </w:rPr>
            </w:pPr>
            <w:r w:rsidRPr="00A829CF">
              <w:rPr>
                <w:rFonts w:ascii="Verdana" w:eastAsia="Times New Roman" w:hAnsi="Verdana" w:cs="Calibri"/>
                <w:b/>
                <w:bCs/>
                <w:color w:val="000000"/>
                <w:sz w:val="16"/>
                <w:szCs w:val="16"/>
                <w:lang w:eastAsia="pl-PL"/>
              </w:rPr>
              <w:t xml:space="preserve">                       </w:t>
            </w:r>
          </w:p>
        </w:tc>
        <w:tc>
          <w:tcPr>
            <w:tcW w:w="850" w:type="dxa"/>
            <w:tcBorders>
              <w:top w:val="nil"/>
              <w:left w:val="nil"/>
              <w:bottom w:val="single" w:sz="4" w:space="0" w:color="auto"/>
              <w:right w:val="single" w:sz="4" w:space="0" w:color="auto"/>
            </w:tcBorders>
            <w:vAlign w:val="center"/>
            <w:hideMark/>
          </w:tcPr>
          <w:p w14:paraId="6E58F623" w14:textId="77777777" w:rsidR="00A829CF" w:rsidRPr="00A829CF" w:rsidRDefault="00A829CF">
            <w:pPr>
              <w:spacing w:after="0" w:line="240" w:lineRule="auto"/>
              <w:jc w:val="center"/>
              <w:rPr>
                <w:rFonts w:ascii="Verdana" w:eastAsia="Times New Roman" w:hAnsi="Verdana" w:cs="Calibri"/>
                <w:color w:val="000000"/>
                <w:sz w:val="16"/>
                <w:szCs w:val="16"/>
                <w:lang w:eastAsia="pl-PL"/>
              </w:rPr>
            </w:pPr>
            <w:r w:rsidRPr="00A829CF">
              <w:rPr>
                <w:rFonts w:ascii="Verdana" w:eastAsia="Times New Roman" w:hAnsi="Verdana" w:cs="Calibri"/>
                <w:color w:val="000000"/>
                <w:sz w:val="16"/>
                <w:szCs w:val="16"/>
                <w:lang w:eastAsia="pl-PL"/>
              </w:rPr>
              <w:t>23%</w:t>
            </w:r>
          </w:p>
        </w:tc>
        <w:tc>
          <w:tcPr>
            <w:tcW w:w="942" w:type="dxa"/>
            <w:tcBorders>
              <w:top w:val="nil"/>
              <w:left w:val="nil"/>
              <w:bottom w:val="single" w:sz="4" w:space="0" w:color="auto"/>
              <w:right w:val="single" w:sz="4" w:space="0" w:color="auto"/>
            </w:tcBorders>
            <w:vAlign w:val="center"/>
            <w:hideMark/>
          </w:tcPr>
          <w:p w14:paraId="65E781E7" w14:textId="77777777" w:rsidR="00A829CF" w:rsidRPr="00A829CF" w:rsidRDefault="00A829CF">
            <w:pPr>
              <w:spacing w:after="0" w:line="240" w:lineRule="auto"/>
              <w:jc w:val="center"/>
              <w:rPr>
                <w:rFonts w:ascii="Verdana" w:eastAsia="Times New Roman" w:hAnsi="Verdana" w:cs="Calibri"/>
                <w:color w:val="000000"/>
                <w:sz w:val="16"/>
                <w:szCs w:val="16"/>
                <w:lang w:eastAsia="pl-PL"/>
              </w:rPr>
            </w:pPr>
            <w:r w:rsidRPr="00A829CF">
              <w:rPr>
                <w:rFonts w:ascii="Verdana" w:eastAsia="Times New Roman" w:hAnsi="Verdana" w:cs="Calibri"/>
                <w:color w:val="000000"/>
                <w:sz w:val="16"/>
                <w:szCs w:val="16"/>
                <w:lang w:eastAsia="pl-PL"/>
              </w:rPr>
              <w:t xml:space="preserve">                      </w:t>
            </w:r>
          </w:p>
        </w:tc>
        <w:tc>
          <w:tcPr>
            <w:tcW w:w="1182" w:type="dxa"/>
            <w:tcBorders>
              <w:top w:val="nil"/>
              <w:left w:val="nil"/>
              <w:bottom w:val="single" w:sz="4" w:space="0" w:color="auto"/>
              <w:right w:val="single" w:sz="4" w:space="0" w:color="auto"/>
            </w:tcBorders>
            <w:vAlign w:val="center"/>
            <w:hideMark/>
          </w:tcPr>
          <w:p w14:paraId="7D6F73C6" w14:textId="77777777" w:rsidR="00A829CF" w:rsidRPr="00A829CF" w:rsidRDefault="00A829CF">
            <w:pPr>
              <w:spacing w:after="0" w:line="240" w:lineRule="auto"/>
              <w:jc w:val="center"/>
              <w:rPr>
                <w:rFonts w:ascii="Verdana" w:eastAsia="Times New Roman" w:hAnsi="Verdana" w:cs="Calibri"/>
                <w:b/>
                <w:bCs/>
                <w:color w:val="000000"/>
                <w:sz w:val="16"/>
                <w:szCs w:val="16"/>
                <w:lang w:eastAsia="pl-PL"/>
              </w:rPr>
            </w:pPr>
            <w:r w:rsidRPr="00A829CF">
              <w:rPr>
                <w:rFonts w:ascii="Verdana" w:eastAsia="Times New Roman" w:hAnsi="Verdana" w:cs="Calibri"/>
                <w:b/>
                <w:bCs/>
                <w:color w:val="000000"/>
                <w:sz w:val="16"/>
                <w:szCs w:val="16"/>
                <w:lang w:eastAsia="pl-PL"/>
              </w:rPr>
              <w:t xml:space="preserve">                      </w:t>
            </w:r>
          </w:p>
        </w:tc>
      </w:tr>
    </w:tbl>
    <w:p w14:paraId="3EAFE695" w14:textId="50FF7819" w:rsidR="00F136F0" w:rsidRDefault="00E07922" w:rsidP="00F136F0">
      <w:pPr>
        <w:suppressAutoHyphens/>
        <w:spacing w:before="120" w:line="240" w:lineRule="auto"/>
        <w:rPr>
          <w:rFonts w:ascii="Verdana" w:hAnsi="Verdana" w:cs="Arial"/>
          <w:bCs/>
          <w:i/>
          <w:iCs/>
          <w:sz w:val="18"/>
          <w:szCs w:val="18"/>
        </w:rPr>
      </w:pPr>
      <w:r>
        <w:rPr>
          <w:rFonts w:ascii="Verdana" w:hAnsi="Verdana" w:cs="Arial"/>
          <w:bCs/>
          <w:i/>
          <w:iCs/>
          <w:sz w:val="18"/>
          <w:szCs w:val="18"/>
        </w:rPr>
        <w:t>*</w:t>
      </w:r>
      <w:r w:rsidR="00F136F0" w:rsidRPr="00D1570A">
        <w:rPr>
          <w:rFonts w:ascii="Verdana" w:hAnsi="Verdana" w:cs="Arial"/>
          <w:bCs/>
          <w:i/>
          <w:iCs/>
          <w:sz w:val="18"/>
          <w:szCs w:val="18"/>
        </w:rPr>
        <w:t xml:space="preserve">W przypadku oferowania oleju równoważnego </w:t>
      </w:r>
      <w:r>
        <w:rPr>
          <w:rFonts w:ascii="Verdana" w:hAnsi="Verdana" w:cs="Arial"/>
          <w:bCs/>
          <w:i/>
          <w:iCs/>
          <w:sz w:val="18"/>
          <w:szCs w:val="18"/>
        </w:rPr>
        <w:t xml:space="preserve">należy podać nazwę oleju oraz </w:t>
      </w:r>
      <w:r w:rsidR="00F136F0" w:rsidRPr="00D1570A">
        <w:rPr>
          <w:rFonts w:ascii="Verdana" w:hAnsi="Verdana" w:cs="Arial"/>
          <w:bCs/>
          <w:i/>
          <w:iCs/>
          <w:sz w:val="18"/>
          <w:szCs w:val="18"/>
        </w:rPr>
        <w:t>złożyć dokumenty wymienione w pkt 17.14 SWZ</w:t>
      </w:r>
    </w:p>
    <w:p w14:paraId="4B38E64A" w14:textId="77777777" w:rsidR="00405877"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lastRenderedPageBreak/>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764238" w:rsidRPr="00764238" w14:paraId="49ACBE54" w14:textId="77777777" w:rsidTr="004D2A93">
        <w:tc>
          <w:tcPr>
            <w:tcW w:w="563" w:type="dxa"/>
            <w:shd w:val="clear" w:color="auto" w:fill="1A7466"/>
            <w:vAlign w:val="center"/>
          </w:tcPr>
          <w:p w14:paraId="420C642E" w14:textId="4763F04A" w:rsidR="00F81CFD" w:rsidRPr="00764238" w:rsidRDefault="00F81CFD" w:rsidP="006F4BDE">
            <w:pPr>
              <w:pStyle w:val="Akapitzlist"/>
              <w:suppressAutoHyphens/>
              <w:spacing w:line="240" w:lineRule="auto"/>
              <w:ind w:left="0"/>
              <w:contextualSpacing w:val="0"/>
              <w:jc w:val="center"/>
              <w:rPr>
                <w:rFonts w:cs="Arial"/>
                <w:b/>
                <w:color w:val="FFFFFF" w:themeColor="background1"/>
                <w:sz w:val="16"/>
                <w:szCs w:val="16"/>
              </w:rPr>
            </w:pPr>
            <w:r w:rsidRPr="00764238">
              <w:rPr>
                <w:rFonts w:cs="Arial"/>
                <w:b/>
                <w:color w:val="FFFFFF" w:themeColor="background1"/>
                <w:sz w:val="16"/>
                <w:szCs w:val="16"/>
              </w:rPr>
              <w:t>Lp.</w:t>
            </w:r>
          </w:p>
        </w:tc>
        <w:tc>
          <w:tcPr>
            <w:tcW w:w="3543" w:type="dxa"/>
            <w:shd w:val="clear" w:color="auto" w:fill="1A7466"/>
            <w:vAlign w:val="center"/>
          </w:tcPr>
          <w:p w14:paraId="706C238E" w14:textId="57F87DFF" w:rsidR="00F81CFD" w:rsidRPr="00764238" w:rsidRDefault="00F81CFD" w:rsidP="006F4BDE">
            <w:pPr>
              <w:pStyle w:val="Akapitzlist"/>
              <w:suppressAutoHyphens/>
              <w:spacing w:line="240" w:lineRule="auto"/>
              <w:ind w:left="0"/>
              <w:contextualSpacing w:val="0"/>
              <w:jc w:val="center"/>
              <w:rPr>
                <w:rFonts w:cs="Arial"/>
                <w:b/>
                <w:color w:val="FFFFFF" w:themeColor="background1"/>
                <w:sz w:val="16"/>
                <w:szCs w:val="16"/>
              </w:rPr>
            </w:pPr>
            <w:r w:rsidRPr="00764238">
              <w:rPr>
                <w:rFonts w:cs="Arial"/>
                <w:b/>
                <w:color w:val="FFFFFF" w:themeColor="background1"/>
                <w:sz w:val="16"/>
                <w:szCs w:val="16"/>
              </w:rPr>
              <w:t>Nazwa (rodzaj) towaru</w:t>
            </w:r>
          </w:p>
        </w:tc>
        <w:tc>
          <w:tcPr>
            <w:tcW w:w="2371" w:type="dxa"/>
            <w:shd w:val="clear" w:color="auto" w:fill="1A7466"/>
            <w:vAlign w:val="center"/>
          </w:tcPr>
          <w:p w14:paraId="7F9CFF89" w14:textId="3E8434D2" w:rsidR="00F81CFD" w:rsidRPr="00764238" w:rsidRDefault="00F81CFD" w:rsidP="006F4BDE">
            <w:pPr>
              <w:pStyle w:val="Akapitzlist"/>
              <w:suppressAutoHyphens/>
              <w:spacing w:line="240" w:lineRule="auto"/>
              <w:ind w:left="0"/>
              <w:contextualSpacing w:val="0"/>
              <w:jc w:val="center"/>
              <w:rPr>
                <w:rFonts w:cs="Arial"/>
                <w:b/>
                <w:color w:val="FFFFFF" w:themeColor="background1"/>
                <w:sz w:val="16"/>
                <w:szCs w:val="16"/>
              </w:rPr>
            </w:pPr>
            <w:r w:rsidRPr="00764238">
              <w:rPr>
                <w:rFonts w:cs="Arial"/>
                <w:b/>
                <w:color w:val="FFFFFF" w:themeColor="background1"/>
                <w:sz w:val="16"/>
                <w:szCs w:val="16"/>
              </w:rPr>
              <w:t>Wartość netto towaru</w:t>
            </w:r>
          </w:p>
        </w:tc>
        <w:tc>
          <w:tcPr>
            <w:tcW w:w="3016" w:type="dxa"/>
            <w:shd w:val="clear" w:color="auto" w:fill="1A7466"/>
            <w:vAlign w:val="center"/>
          </w:tcPr>
          <w:p w14:paraId="45041BD6" w14:textId="5009104F" w:rsidR="00F81CFD" w:rsidRPr="00764238" w:rsidRDefault="00F81CFD" w:rsidP="006F4BDE">
            <w:pPr>
              <w:pStyle w:val="Akapitzlist"/>
              <w:suppressAutoHyphens/>
              <w:spacing w:line="240" w:lineRule="auto"/>
              <w:ind w:left="0"/>
              <w:contextualSpacing w:val="0"/>
              <w:jc w:val="center"/>
              <w:rPr>
                <w:rFonts w:cs="Arial"/>
                <w:b/>
                <w:color w:val="FFFFFF" w:themeColor="background1"/>
                <w:sz w:val="16"/>
                <w:szCs w:val="16"/>
              </w:rPr>
            </w:pPr>
            <w:r w:rsidRPr="00764238">
              <w:rPr>
                <w:rFonts w:cs="Arial"/>
                <w:b/>
                <w:color w:val="FFFFFF" w:themeColor="background1"/>
                <w:sz w:val="16"/>
                <w:szCs w:val="16"/>
              </w:rPr>
              <w:t>Stawka podatku od towarów i</w:t>
            </w:r>
            <w:r w:rsidR="00907BA5" w:rsidRPr="00764238">
              <w:rPr>
                <w:rFonts w:cs="Arial"/>
                <w:b/>
                <w:color w:val="FFFFFF" w:themeColor="background1"/>
                <w:sz w:val="16"/>
                <w:szCs w:val="16"/>
              </w:rPr>
              <w:t> </w:t>
            </w:r>
            <w:r w:rsidRPr="00764238">
              <w:rPr>
                <w:rFonts w:cs="Arial"/>
                <w:b/>
                <w:color w:val="FFFFFF" w:themeColor="background1"/>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8"/>
      </w:r>
      <w:r w:rsidRPr="00A37B70">
        <w:rPr>
          <w:rFonts w:cs="Arial"/>
          <w:iCs/>
          <w:sz w:val="18"/>
          <w:szCs w:val="18"/>
        </w:rPr>
        <w:t xml:space="preserve"> czynnym podatnikiem VAT.</w:t>
      </w:r>
    </w:p>
    <w:p w14:paraId="159342C4" w14:textId="4DC610E4" w:rsidR="000149B7"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9"/>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4D7504E3" w14:textId="7777777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28649A">
        <w:rPr>
          <w:rFonts w:cs="Arial"/>
          <w:sz w:val="18"/>
          <w:szCs w:val="18"/>
        </w:rPr>
        <w:t>Wadium należy zwrócić na konto: ……………………………………</w:t>
      </w:r>
      <w:r w:rsidRPr="0028649A">
        <w:rPr>
          <w:rStyle w:val="Odwoanieprzypisudolnego"/>
          <w:sz w:val="18"/>
          <w:szCs w:val="18"/>
        </w:rPr>
        <w:footnoteReference w:id="10"/>
      </w:r>
    </w:p>
    <w:p w14:paraId="1D494E56" w14:textId="4270008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1"/>
      </w:r>
    </w:p>
    <w:p w14:paraId="0FC7D5EA" w14:textId="7A06AC32" w:rsidR="00A84750" w:rsidRPr="00A37B70" w:rsidRDefault="00FF7E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lastRenderedPageBreak/>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7E431A0C" w14:textId="004DDF38" w:rsidR="00FB20E7" w:rsidRPr="00A37B70" w:rsidRDefault="00764238" w:rsidP="006F4BDE">
      <w:pPr>
        <w:pStyle w:val="Akapitzlist"/>
        <w:numPr>
          <w:ilvl w:val="3"/>
          <w:numId w:val="93"/>
        </w:numPr>
        <w:suppressAutoHyphens/>
        <w:spacing w:before="240"/>
        <w:ind w:left="425" w:hanging="425"/>
        <w:contextualSpacing w:val="0"/>
        <w:rPr>
          <w:rFonts w:cs="Arial"/>
          <w:sz w:val="18"/>
          <w:szCs w:val="18"/>
        </w:rPr>
      </w:pPr>
      <w:r>
        <w:rPr>
          <w:rFonts w:cs="Arial"/>
          <w:sz w:val="18"/>
          <w:szCs w:val="18"/>
        </w:rPr>
        <w:t>Nie dotyczy</w:t>
      </w:r>
    </w:p>
    <w:p w14:paraId="3B4DB6D7" w14:textId="05B7513C" w:rsidR="005A7D03" w:rsidRPr="00A37B70" w:rsidRDefault="00913F44"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5DBCD3ED" w:rsidR="00A4448F"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w:t>
      </w:r>
      <w:proofErr w:type="spellStart"/>
      <w:r w:rsidR="00426815" w:rsidRPr="00A37B70">
        <w:rPr>
          <w:rFonts w:cs="Arial"/>
          <w:sz w:val="18"/>
          <w:szCs w:val="18"/>
        </w:rPr>
        <w:t>t.j</w:t>
      </w:r>
      <w:proofErr w:type="spellEnd"/>
      <w:r w:rsidR="00426815" w:rsidRPr="00A37B70">
        <w:rPr>
          <w:rFonts w:cs="Arial"/>
          <w:sz w:val="18"/>
          <w:szCs w:val="18"/>
        </w:rPr>
        <w:t xml:space="preserve">.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rsidP="006F4BDE">
      <w:pPr>
        <w:pStyle w:val="Akapitzlist"/>
        <w:numPr>
          <w:ilvl w:val="3"/>
          <w:numId w:val="93"/>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5" w:name="_Toc206579086"/>
      <w:r w:rsidRPr="00A37B70">
        <w:rPr>
          <w:i/>
          <w:caps w:val="0"/>
          <w:sz w:val="14"/>
          <w:szCs w:val="14"/>
          <w:lang w:val="pl-PL"/>
        </w:rPr>
        <w:t>dokument należy podpisać kwalifikowanym podpisem elektronicznym</w:t>
      </w:r>
      <w:bookmarkEnd w:id="5"/>
      <w:r w:rsidRPr="00A37B70">
        <w:rPr>
          <w:i/>
          <w:caps w:val="0"/>
          <w:sz w:val="14"/>
          <w:szCs w:val="14"/>
          <w:lang w:val="pl-PL"/>
        </w:rPr>
        <w:t xml:space="preserve"> </w:t>
      </w: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6" w:name="_Toc206579087"/>
      <w:r w:rsidRPr="00A37B70">
        <w:rPr>
          <w:i/>
          <w:caps w:val="0"/>
          <w:sz w:val="14"/>
          <w:szCs w:val="14"/>
          <w:lang w:val="pl-PL"/>
        </w:rPr>
        <w:t>przez osobę lub osoby umocowane do złożenia podpisu w imieniu Wykonawcy</w:t>
      </w:r>
      <w:bookmarkEnd w:id="6"/>
    </w:p>
    <w:bookmarkEnd w:id="3"/>
    <w:bookmarkEnd w:id="4"/>
    <w:p w14:paraId="57A63F43" w14:textId="4049F539" w:rsidR="00B12229" w:rsidRDefault="00B12229" w:rsidP="006F4BDE">
      <w:pPr>
        <w:rPr>
          <w:rFonts w:ascii="Verdana" w:eastAsia="Times New Roman" w:hAnsi="Verdana" w:cstheme="minorHAnsi"/>
          <w:b/>
          <w:caps/>
          <w:color w:val="000000" w:themeColor="text1"/>
          <w:kern w:val="28"/>
        </w:rPr>
      </w:pPr>
    </w:p>
    <w:p w14:paraId="70D67CAD" w14:textId="77777777" w:rsidR="009B6886" w:rsidRDefault="009B6886" w:rsidP="006F4BDE">
      <w:pPr>
        <w:rPr>
          <w:rFonts w:ascii="Verdana" w:eastAsia="Times New Roman" w:hAnsi="Verdana" w:cstheme="minorHAnsi"/>
          <w:b/>
          <w:caps/>
          <w:color w:val="000000" w:themeColor="text1"/>
          <w:kern w:val="28"/>
        </w:rPr>
      </w:pPr>
    </w:p>
    <w:p w14:paraId="30B9AE7F" w14:textId="77777777" w:rsidR="009B6886" w:rsidRDefault="009B6886" w:rsidP="006F4BDE">
      <w:pPr>
        <w:rPr>
          <w:rFonts w:ascii="Verdana" w:eastAsia="Times New Roman" w:hAnsi="Verdana" w:cstheme="minorHAnsi"/>
          <w:b/>
          <w:caps/>
          <w:color w:val="000000" w:themeColor="text1"/>
          <w:kern w:val="28"/>
        </w:rPr>
      </w:pPr>
    </w:p>
    <w:p w14:paraId="5EFC3C54" w14:textId="77777777" w:rsidR="009B6886" w:rsidRDefault="009B6886" w:rsidP="006F4BDE">
      <w:pPr>
        <w:rPr>
          <w:rFonts w:ascii="Verdana" w:eastAsia="Times New Roman" w:hAnsi="Verdana" w:cstheme="minorHAnsi"/>
          <w:b/>
          <w:caps/>
          <w:color w:val="000000" w:themeColor="text1"/>
          <w:kern w:val="28"/>
        </w:rPr>
      </w:pPr>
    </w:p>
    <w:p w14:paraId="26F5B818" w14:textId="77777777" w:rsidR="009B6886" w:rsidRDefault="009B6886" w:rsidP="006F4BDE">
      <w:pPr>
        <w:rPr>
          <w:rFonts w:ascii="Verdana" w:eastAsia="Times New Roman" w:hAnsi="Verdana" w:cstheme="minorHAnsi"/>
          <w:b/>
          <w:caps/>
          <w:color w:val="000000" w:themeColor="text1"/>
          <w:kern w:val="28"/>
        </w:rPr>
      </w:pPr>
    </w:p>
    <w:p w14:paraId="584C7BC2" w14:textId="77777777" w:rsidR="009B6886" w:rsidRDefault="009B6886" w:rsidP="006F4BDE">
      <w:pPr>
        <w:rPr>
          <w:rFonts w:ascii="Verdana" w:eastAsia="Times New Roman" w:hAnsi="Verdana" w:cstheme="minorHAnsi"/>
          <w:b/>
          <w:caps/>
          <w:color w:val="000000" w:themeColor="text1"/>
          <w:kern w:val="28"/>
        </w:rPr>
      </w:pPr>
    </w:p>
    <w:p w14:paraId="158BC0F3" w14:textId="77777777" w:rsidR="009B6886" w:rsidRDefault="009B6886" w:rsidP="006F4BDE">
      <w:pPr>
        <w:rPr>
          <w:rFonts w:ascii="Verdana" w:eastAsia="Times New Roman" w:hAnsi="Verdana" w:cstheme="minorHAnsi"/>
          <w:b/>
          <w:caps/>
          <w:color w:val="000000" w:themeColor="text1"/>
          <w:kern w:val="28"/>
        </w:rPr>
      </w:pPr>
    </w:p>
    <w:p w14:paraId="291B4FC5" w14:textId="77777777" w:rsidR="004371D0" w:rsidRDefault="004371D0" w:rsidP="006F4BDE">
      <w:pPr>
        <w:rPr>
          <w:rFonts w:ascii="Verdana" w:eastAsia="Times New Roman" w:hAnsi="Verdana" w:cstheme="minorHAnsi"/>
          <w:b/>
          <w:caps/>
          <w:color w:val="000000" w:themeColor="text1"/>
          <w:kern w:val="28"/>
        </w:rPr>
      </w:pPr>
    </w:p>
    <w:p w14:paraId="46F26DF1" w14:textId="77777777" w:rsidR="004371D0" w:rsidRDefault="004371D0" w:rsidP="006F4BDE">
      <w:pPr>
        <w:rPr>
          <w:rFonts w:ascii="Verdana" w:eastAsia="Times New Roman" w:hAnsi="Verdana" w:cstheme="minorHAnsi"/>
          <w:b/>
          <w:caps/>
          <w:color w:val="000000" w:themeColor="text1"/>
          <w:kern w:val="28"/>
        </w:rPr>
      </w:pPr>
    </w:p>
    <w:p w14:paraId="7F3F6DBF" w14:textId="77777777" w:rsidR="004371D0" w:rsidRDefault="004371D0" w:rsidP="006F4BDE">
      <w:pPr>
        <w:rPr>
          <w:rFonts w:ascii="Verdana" w:eastAsia="Times New Roman" w:hAnsi="Verdana" w:cstheme="minorHAnsi"/>
          <w:b/>
          <w:caps/>
          <w:color w:val="000000" w:themeColor="text1"/>
          <w:kern w:val="28"/>
        </w:rPr>
      </w:pPr>
    </w:p>
    <w:p w14:paraId="0A695E88" w14:textId="77777777" w:rsidR="009B6886" w:rsidRPr="00A37B70" w:rsidRDefault="009B6886" w:rsidP="00426FA3">
      <w:pPr>
        <w:spacing w:after="0" w:line="288" w:lineRule="auto"/>
        <w:rPr>
          <w:color w:val="000000" w:themeColor="text1"/>
          <w:sz w:val="18"/>
          <w:szCs w:val="18"/>
        </w:rPr>
      </w:pPr>
      <w:bookmarkStart w:id="7" w:name="_Toc40987571"/>
      <w:bookmarkStart w:id="8" w:name="_Toc51166486"/>
    </w:p>
    <w:p w14:paraId="58C38919" w14:textId="7CBAB6F8" w:rsidR="00C44ADC" w:rsidRPr="00A37B70" w:rsidRDefault="00C44ADC" w:rsidP="006F4BDE">
      <w:pPr>
        <w:rPr>
          <w:rFonts w:ascii="Verdana" w:eastAsia="Times New Roman" w:hAnsi="Verdana" w:cstheme="minorHAnsi"/>
          <w:b/>
          <w:caps/>
          <w:color w:val="000000" w:themeColor="text1"/>
          <w:kern w:val="28"/>
        </w:rPr>
      </w:pPr>
      <w:bookmarkStart w:id="9" w:name="_Toc51166501"/>
      <w:bookmarkEnd w:id="7"/>
      <w:bookmarkEnd w:id="8"/>
    </w:p>
    <w:p w14:paraId="725A027F" w14:textId="30EC7CFF"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ZAŁĄCZNIK NR 6 DO SWZ – Oświadczenie wykonawcy O PRZYNALEŻNOŚCI LUB BRAKU PRZYNALEŻNOŚCI DO TEJ SAMEJ GRUPY KAPITAŁOWEJ</w:t>
      </w:r>
      <w:bookmarkEnd w:id="9"/>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10" w:name="_Toc40987586"/>
      <w:bookmarkStart w:id="11"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12" w:name="_Toc206579099"/>
      <w:r w:rsidRPr="00CA464D">
        <w:rPr>
          <w:rFonts w:ascii="Trebuchet MS" w:hAnsi="Trebuchet MS"/>
          <w:bCs/>
          <w:color w:val="1A7466"/>
          <w:sz w:val="32"/>
          <w:szCs w:val="32"/>
          <w:lang w:val="pl-PL"/>
        </w:rPr>
        <w:t>OŚWIADCZENIE WYKONAWCY</w:t>
      </w:r>
      <w:bookmarkEnd w:id="10"/>
      <w:bookmarkEnd w:id="11"/>
      <w:r w:rsidRPr="00A37B70">
        <w:rPr>
          <w:rFonts w:ascii="Trebuchet MS" w:hAnsi="Trebuchet MS"/>
          <w:b w:val="0"/>
          <w:color w:val="1A7466"/>
          <w:sz w:val="32"/>
          <w:szCs w:val="32"/>
          <w:lang w:val="pl-PL"/>
        </w:rPr>
        <w:t xml:space="preserve"> </w:t>
      </w:r>
      <w:bookmarkStart w:id="13" w:name="_Toc40987588"/>
      <w:bookmarkStart w:id="14" w:name="_Toc51166504"/>
      <w:r w:rsidRPr="00A37B70">
        <w:rPr>
          <w:rFonts w:ascii="Trebuchet MS" w:hAnsi="Trebuchet MS"/>
          <w:caps w:val="0"/>
          <w:color w:val="1A7466"/>
          <w:sz w:val="32"/>
          <w:szCs w:val="32"/>
          <w:lang w:val="pl-PL"/>
        </w:rPr>
        <w:t>O PRZYNALEŻNOŚCI LUB BRAKU PRZYNALEŻNOŚCI DO TEJ SAMEJ GRUPY KAPITAŁOWEJ</w:t>
      </w:r>
      <w:bookmarkEnd w:id="12"/>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15"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15"/>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16" w:name="_Toc206579101"/>
      <w:bookmarkEnd w:id="13"/>
      <w:bookmarkEnd w:id="14"/>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16"/>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CA464D" w:rsidRDefault="001868FA" w:rsidP="006F4BDE">
            <w:pPr>
              <w:ind w:left="360"/>
              <w:jc w:val="center"/>
              <w:rPr>
                <w:rFonts w:eastAsia="Calibri"/>
                <w:b/>
                <w:color w:val="FFFFFF" w:themeColor="background1"/>
                <w:sz w:val="16"/>
                <w:szCs w:val="16"/>
              </w:rPr>
            </w:pPr>
            <w:r w:rsidRPr="00CA464D">
              <w:rPr>
                <w:rFonts w:eastAsia="Calibri"/>
                <w:b/>
                <w:color w:val="FFFFFF" w:themeColor="background1"/>
                <w:sz w:val="16"/>
                <w:szCs w:val="16"/>
              </w:rPr>
              <w:t xml:space="preserve">Pełna nazwa Wykonawcy </w:t>
            </w:r>
          </w:p>
        </w:tc>
        <w:tc>
          <w:tcPr>
            <w:tcW w:w="4820" w:type="dxa"/>
            <w:shd w:val="clear" w:color="auto" w:fill="1A7466"/>
            <w:vAlign w:val="center"/>
          </w:tcPr>
          <w:p w14:paraId="5F8754E1" w14:textId="77777777" w:rsidR="001868FA" w:rsidRPr="00CA464D" w:rsidRDefault="001868FA" w:rsidP="006F4BDE">
            <w:pPr>
              <w:ind w:left="360"/>
              <w:jc w:val="center"/>
              <w:rPr>
                <w:rFonts w:eastAsia="Calibri"/>
                <w:b/>
                <w:color w:val="FFFFFF" w:themeColor="background1"/>
                <w:sz w:val="16"/>
                <w:szCs w:val="16"/>
              </w:rPr>
            </w:pPr>
            <w:r w:rsidRPr="00CA464D">
              <w:rPr>
                <w:rFonts w:eastAsia="Calibri"/>
                <w:b/>
                <w:color w:val="FFFFFF" w:themeColor="background1"/>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4B212608"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17" w:name="_Toc40987589"/>
      <w:bookmarkStart w:id="18" w:name="_Toc51166505"/>
      <w:bookmarkStart w:id="19"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9B6886" w:rsidRPr="009B6886">
        <w:rPr>
          <w:b w:val="0"/>
          <w:caps w:val="0"/>
          <w:sz w:val="18"/>
          <w:szCs w:val="18"/>
          <w:lang w:val="pl-PL"/>
        </w:rPr>
        <w:t>Sukcesywna dostawa oleju silnikowego do smarowania silników gazowych dla PGE Energia Ciepła S.A. Oddział w Rzeszowie</w:t>
      </w:r>
      <w:r w:rsidRPr="00A37B70">
        <w:rPr>
          <w:b w:val="0"/>
          <w:caps w:val="0"/>
          <w:sz w:val="18"/>
          <w:szCs w:val="18"/>
          <w:lang w:val="pl-PL"/>
        </w:rPr>
        <w:t xml:space="preserve"> (nr referencyjny </w:t>
      </w:r>
      <w:r w:rsidR="009B6886">
        <w:rPr>
          <w:b w:val="0"/>
          <w:caps w:val="0"/>
          <w:sz w:val="18"/>
          <w:szCs w:val="18"/>
          <w:lang w:val="pl-PL"/>
        </w:rPr>
        <w:t>POST/PC/PEC/UZC/00107/2026</w:t>
      </w:r>
      <w:r w:rsidRPr="00A37B70">
        <w:rPr>
          <w:b w:val="0"/>
          <w:caps w:val="0"/>
          <w:sz w:val="18"/>
          <w:szCs w:val="18"/>
          <w:lang w:val="pl-PL"/>
        </w:rPr>
        <w:t>), niniejszym oświadczam, że:</w:t>
      </w:r>
      <w:bookmarkEnd w:id="17"/>
      <w:bookmarkEnd w:id="18"/>
      <w:bookmarkEnd w:id="19"/>
    </w:p>
    <w:p w14:paraId="330D8C15" w14:textId="73A32B76"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20" w:name="_Toc40987590"/>
      <w:bookmarkStart w:id="21" w:name="_Toc51166506"/>
      <w:bookmarkStart w:id="22"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1" w:history="1">
        <w:r w:rsidRPr="00A37B70">
          <w:rPr>
            <w:b w:val="0"/>
            <w:caps w:val="0"/>
            <w:sz w:val="18"/>
            <w:szCs w:val="18"/>
            <w:lang w:val="pl-PL"/>
          </w:rPr>
          <w:t>poz. 275</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20"/>
      <w:bookmarkEnd w:id="21"/>
      <w:bookmarkEnd w:id="22"/>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23" w:name="_Toc40987591"/>
      <w:bookmarkStart w:id="24" w:name="_Toc51166507"/>
    </w:p>
    <w:p w14:paraId="561B668E" w14:textId="09B7D49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25"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2"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23"/>
      <w:bookmarkEnd w:id="24"/>
      <w:bookmarkEnd w:id="25"/>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26" w:name="_Toc206579105"/>
      <w:r w:rsidRPr="00A37B70">
        <w:rPr>
          <w:b w:val="0"/>
          <w:caps w:val="0"/>
          <w:sz w:val="18"/>
          <w:szCs w:val="18"/>
          <w:lang w:val="pl-PL"/>
        </w:rPr>
        <w:t>……………………………………………………………………………………………………………………………………………………………………………</w:t>
      </w:r>
      <w:bookmarkEnd w:id="26"/>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27" w:name="_Toc206579106"/>
      <w:bookmarkStart w:id="28" w:name="_Toc40987593"/>
      <w:bookmarkStart w:id="29" w:name="_Toc51166509"/>
      <w:r w:rsidRPr="00A37B70">
        <w:rPr>
          <w:b w:val="0"/>
          <w:caps w:val="0"/>
          <w:sz w:val="18"/>
          <w:szCs w:val="18"/>
          <w:lang w:val="pl-PL"/>
        </w:rPr>
        <w:t>……………………………………………………………………………………………………………………………………………………………………………</w:t>
      </w:r>
      <w:bookmarkEnd w:id="27"/>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30" w:name="_Toc40987594"/>
      <w:bookmarkStart w:id="31" w:name="_Toc51166510"/>
      <w:bookmarkEnd w:id="28"/>
      <w:bookmarkEnd w:id="29"/>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32"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30"/>
      <w:bookmarkEnd w:id="31"/>
      <w:bookmarkEnd w:id="32"/>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33" w:name="_Toc206579108"/>
      <w:bookmarkStart w:id="34" w:name="_Toc40987595"/>
      <w:bookmarkStart w:id="35" w:name="_Toc51166511"/>
      <w:r w:rsidRPr="00A37B70">
        <w:rPr>
          <w:b w:val="0"/>
          <w:caps w:val="0"/>
          <w:sz w:val="18"/>
          <w:szCs w:val="18"/>
          <w:lang w:val="pl-PL"/>
        </w:rPr>
        <w:t>……………………………………………………………………………………………………………………………………………………………………………</w:t>
      </w:r>
      <w:bookmarkEnd w:id="33"/>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36" w:name="_Toc206579109"/>
      <w:bookmarkStart w:id="37" w:name="_Toc40987596"/>
      <w:bookmarkStart w:id="38" w:name="_Toc51166512"/>
      <w:bookmarkEnd w:id="34"/>
      <w:bookmarkEnd w:id="35"/>
      <w:r w:rsidRPr="00A37B70">
        <w:rPr>
          <w:b w:val="0"/>
          <w:caps w:val="0"/>
          <w:sz w:val="18"/>
          <w:szCs w:val="18"/>
          <w:lang w:val="pl-PL"/>
        </w:rPr>
        <w:t>……………………………………………………………………………………………………………………………………………………………………………</w:t>
      </w:r>
      <w:bookmarkEnd w:id="36"/>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39" w:name="_Toc51166517"/>
      <w:bookmarkStart w:id="40" w:name="_Toc206579110"/>
      <w:bookmarkStart w:id="41" w:name="_Toc40987603"/>
      <w:bookmarkEnd w:id="37"/>
      <w:bookmarkEnd w:id="38"/>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39"/>
      <w:bookmarkEnd w:id="40"/>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42" w:name="_Toc206579111"/>
      <w:bookmarkStart w:id="43" w:name="_Toc51166518"/>
      <w:r w:rsidRPr="00A37B70">
        <w:rPr>
          <w:i/>
          <w:caps w:val="0"/>
          <w:sz w:val="14"/>
          <w:szCs w:val="14"/>
          <w:lang w:val="pl-PL"/>
        </w:rPr>
        <w:t>przez osobę lub osoby umocowane</w:t>
      </w:r>
      <w:bookmarkEnd w:id="42"/>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44" w:name="_Toc206579112"/>
      <w:r w:rsidRPr="00A37B70">
        <w:rPr>
          <w:i/>
          <w:caps w:val="0"/>
          <w:sz w:val="14"/>
          <w:szCs w:val="14"/>
          <w:lang w:val="pl-PL"/>
        </w:rPr>
        <w:t>do złożenia podpisu w imieniu Wykonawcy</w:t>
      </w:r>
      <w:bookmarkEnd w:id="43"/>
      <w:bookmarkEnd w:id="44"/>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45" w:name="_Toc40987605"/>
      <w:bookmarkStart w:id="46" w:name="_Toc51166521"/>
      <w:bookmarkStart w:id="47" w:name="_Toc206579113"/>
      <w:bookmarkEnd w:id="41"/>
      <w:r w:rsidRPr="00A37B70">
        <w:rPr>
          <w:b w:val="0"/>
          <w:i/>
          <w:caps w:val="0"/>
          <w:sz w:val="14"/>
          <w:szCs w:val="14"/>
          <w:lang w:val="pl-PL"/>
        </w:rPr>
        <w:t xml:space="preserve">* </w:t>
      </w:r>
      <w:bookmarkEnd w:id="45"/>
      <w:bookmarkEnd w:id="46"/>
      <w:r w:rsidR="00541710" w:rsidRPr="00A37B70">
        <w:rPr>
          <w:b w:val="0"/>
          <w:i/>
          <w:caps w:val="0"/>
          <w:sz w:val="14"/>
          <w:szCs w:val="14"/>
          <w:lang w:val="pl-PL"/>
        </w:rPr>
        <w:t>Niewłaściwe skreślić</w:t>
      </w:r>
      <w:bookmarkEnd w:id="47"/>
    </w:p>
    <w:p w14:paraId="7450E901" w14:textId="30044E31" w:rsidR="00D33222" w:rsidRPr="00A37B70" w:rsidRDefault="00D33222" w:rsidP="006F4BDE">
      <w:bookmarkStart w:id="48" w:name="_Toc40987606"/>
      <w:bookmarkStart w:id="49" w:name="_Toc51166522"/>
    </w:p>
    <w:bookmarkEnd w:id="48"/>
    <w:bookmarkEnd w:id="49"/>
    <w:p w14:paraId="447385D2" w14:textId="77777777" w:rsidR="00C44ADC" w:rsidRPr="00A37B70" w:rsidRDefault="00C44ADC" w:rsidP="006F4BDE">
      <w:pPr>
        <w:spacing w:after="0" w:line="288" w:lineRule="auto"/>
        <w:jc w:val="right"/>
        <w:rPr>
          <w:color w:val="000000" w:themeColor="text1"/>
        </w:rPr>
      </w:pPr>
    </w:p>
    <w:p w14:paraId="4D97E3CF"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0A261771"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50" w:name="_Toc206579114"/>
      <w:r w:rsidRPr="00A37B70">
        <w:rPr>
          <w:rFonts w:ascii="Trebuchet MS" w:hAnsi="Trebuchet MS"/>
          <w:caps w:val="0"/>
          <w:color w:val="1A7466"/>
          <w:sz w:val="32"/>
          <w:szCs w:val="32"/>
          <w:lang w:val="pl-PL"/>
        </w:rPr>
        <w:t xml:space="preserve">OŚWIADCZENIE WYKONAWCY </w:t>
      </w:r>
      <w:bookmarkEnd w:id="50"/>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51" w:name="_Toc40987573"/>
      <w:bookmarkStart w:id="52" w:name="_Toc51166488"/>
      <w:bookmarkStart w:id="53" w:name="_Toc206579115"/>
      <w:r w:rsidRPr="00A37B70">
        <w:rPr>
          <w:rFonts w:ascii="Trebuchet MS" w:hAnsi="Trebuchet MS"/>
          <w:caps w:val="0"/>
          <w:color w:val="1A7466"/>
          <w:sz w:val="32"/>
          <w:szCs w:val="32"/>
          <w:lang w:val="pl-PL"/>
        </w:rPr>
        <w:t>DOTYCZĄCE</w:t>
      </w:r>
      <w:bookmarkEnd w:id="51"/>
      <w:bookmarkEnd w:id="52"/>
      <w:r w:rsidRPr="00A37B70">
        <w:rPr>
          <w:rFonts w:ascii="Trebuchet MS" w:hAnsi="Trebuchet MS"/>
          <w:caps w:val="0"/>
          <w:color w:val="1A7466"/>
          <w:sz w:val="32"/>
          <w:szCs w:val="32"/>
          <w:lang w:val="pl-PL"/>
        </w:rPr>
        <w:t xml:space="preserve"> AKTUALNOŚCI INFORMACJI ZAWARTYCH W JEDZ</w:t>
      </w:r>
      <w:bookmarkEnd w:id="53"/>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54" w:name="_Toc206579116"/>
      <w:r w:rsidRPr="00A37B70">
        <w:rPr>
          <w:b w:val="0"/>
          <w:caps w:val="0"/>
          <w:sz w:val="18"/>
          <w:szCs w:val="18"/>
          <w:lang w:val="pl-PL"/>
        </w:rPr>
        <w:t>Działając w imieniu i na rzecz:</w:t>
      </w:r>
      <w:bookmarkEnd w:id="54"/>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00489F1D" w:rsidR="001868FA" w:rsidRPr="009B6886" w:rsidRDefault="001868FA" w:rsidP="006F4BDE">
            <w:pPr>
              <w:ind w:left="360"/>
              <w:jc w:val="center"/>
              <w:rPr>
                <w:rFonts w:eastAsia="Calibri"/>
                <w:b/>
                <w:color w:val="FFFFFF" w:themeColor="background1"/>
                <w:sz w:val="16"/>
                <w:szCs w:val="16"/>
              </w:rPr>
            </w:pPr>
            <w:r w:rsidRPr="009B6886">
              <w:rPr>
                <w:rFonts w:eastAsia="Calibri"/>
                <w:b/>
                <w:color w:val="FFFFFF" w:themeColor="background1"/>
                <w:sz w:val="16"/>
                <w:szCs w:val="16"/>
              </w:rPr>
              <w:t>Pełna nazwa Wykonawcy</w:t>
            </w:r>
          </w:p>
        </w:tc>
        <w:tc>
          <w:tcPr>
            <w:tcW w:w="4961" w:type="dxa"/>
            <w:shd w:val="clear" w:color="auto" w:fill="1A7466"/>
            <w:vAlign w:val="center"/>
          </w:tcPr>
          <w:p w14:paraId="3190DB0B" w14:textId="1D23C4FB" w:rsidR="001868FA" w:rsidRPr="009B6886" w:rsidRDefault="001868FA" w:rsidP="006F4BDE">
            <w:pPr>
              <w:ind w:left="360"/>
              <w:jc w:val="center"/>
              <w:rPr>
                <w:rFonts w:eastAsia="Calibri"/>
                <w:b/>
                <w:color w:val="FFFFFF" w:themeColor="background1"/>
                <w:sz w:val="16"/>
                <w:szCs w:val="16"/>
              </w:rPr>
            </w:pPr>
            <w:r w:rsidRPr="009B6886">
              <w:rPr>
                <w:rFonts w:eastAsia="Calibri"/>
                <w:b/>
                <w:color w:val="FFFFFF" w:themeColor="background1"/>
                <w:sz w:val="16"/>
                <w:szCs w:val="16"/>
              </w:rPr>
              <w:t>Adres Wykonawcy</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51BCDC3E" w:rsidR="001868FA" w:rsidRPr="00A37B70" w:rsidRDefault="001868FA" w:rsidP="006F4BDE">
      <w:pPr>
        <w:jc w:val="both"/>
        <w:rPr>
          <w:rFonts w:ascii="Verdana" w:hAnsi="Verdana"/>
          <w:sz w:val="18"/>
          <w:szCs w:val="18"/>
        </w:rPr>
      </w:pPr>
      <w:bookmarkStart w:id="55" w:name="_Toc40987578"/>
      <w:bookmarkStart w:id="56" w:name="_Toc51166493"/>
      <w:r w:rsidRPr="00A37B70">
        <w:rPr>
          <w:rFonts w:ascii="Verdana" w:hAnsi="Verdana"/>
          <w:sz w:val="18"/>
          <w:szCs w:val="18"/>
        </w:rPr>
        <w:t xml:space="preserve">Na potrzeby postępowania o udzielenie Zamówienia publicznego pn. </w:t>
      </w:r>
      <w:r w:rsidR="009B6886" w:rsidRPr="009B6886">
        <w:rPr>
          <w:rFonts w:ascii="Verdana" w:hAnsi="Verdana"/>
          <w:sz w:val="18"/>
          <w:szCs w:val="18"/>
        </w:rPr>
        <w:t xml:space="preserve">Sukcesywna dostawa oleju silnikowego do smarowania silników gazowych dla PGE Energia Ciepła S.A. Oddział w Rzeszowie </w:t>
      </w:r>
      <w:r w:rsidRPr="00A37B70">
        <w:rPr>
          <w:rFonts w:ascii="Verdana" w:hAnsi="Verdana"/>
          <w:sz w:val="18"/>
          <w:szCs w:val="18"/>
        </w:rPr>
        <w:t>(nr</w:t>
      </w:r>
      <w:r w:rsidR="00474F27" w:rsidRPr="00A37B70">
        <w:rPr>
          <w:rFonts w:ascii="Verdana" w:hAnsi="Verdana"/>
          <w:sz w:val="18"/>
          <w:szCs w:val="18"/>
        </w:rPr>
        <w:t> </w:t>
      </w:r>
      <w:r w:rsidRPr="00A37B70">
        <w:rPr>
          <w:rFonts w:ascii="Verdana" w:hAnsi="Verdana"/>
          <w:sz w:val="18"/>
          <w:szCs w:val="18"/>
        </w:rPr>
        <w:t xml:space="preserve">referencyjny </w:t>
      </w:r>
      <w:r w:rsidR="009B6886">
        <w:rPr>
          <w:rFonts w:ascii="Verdana" w:hAnsi="Verdana"/>
          <w:sz w:val="18"/>
          <w:szCs w:val="18"/>
        </w:rPr>
        <w:t>POST/PEC/PEC/UZC/00107/2026</w:t>
      </w:r>
      <w:r w:rsidRPr="00A37B70">
        <w:rPr>
          <w:rFonts w:ascii="Verdana" w:hAnsi="Verdana"/>
          <w:sz w:val="18"/>
          <w:szCs w:val="18"/>
        </w:rPr>
        <w:t>)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ustawie z dnia 12 stycznia 1991 r. o podatkach i opłatach lokalnych (</w:t>
      </w:r>
      <w:proofErr w:type="spellStart"/>
      <w:r w:rsidRPr="00A37B70">
        <w:rPr>
          <w:rFonts w:ascii="Verdana" w:hAnsi="Verdana"/>
          <w:sz w:val="18"/>
          <w:szCs w:val="18"/>
          <w:lang w:bidi="pl-PL"/>
        </w:rPr>
        <w:t>t.j</w:t>
      </w:r>
      <w:proofErr w:type="spellEnd"/>
      <w:r w:rsidRPr="00A37B70">
        <w:rPr>
          <w:rFonts w:ascii="Verdana" w:hAnsi="Verdana"/>
          <w:sz w:val="18"/>
          <w:szCs w:val="18"/>
          <w:lang w:bidi="pl-PL"/>
        </w:rPr>
        <w:t xml:space="preserve">. Dz.U. z 2019 r. poz. 1170, z </w:t>
      </w:r>
      <w:proofErr w:type="spellStart"/>
      <w:r w:rsidRPr="00A37B70">
        <w:rPr>
          <w:rFonts w:ascii="Verdana" w:hAnsi="Verdana"/>
          <w:sz w:val="18"/>
          <w:szCs w:val="18"/>
          <w:lang w:bidi="pl-PL"/>
        </w:rPr>
        <w:t>późn</w:t>
      </w:r>
      <w:proofErr w:type="spellEnd"/>
      <w:r w:rsidRPr="00A37B70">
        <w:rPr>
          <w:rFonts w:ascii="Verdana" w:hAnsi="Verdana"/>
          <w:sz w:val="18"/>
          <w:szCs w:val="18"/>
          <w:lang w:bidi="pl-PL"/>
        </w:rPr>
        <w:t xml:space="preserve">.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55"/>
    <w:bookmarkEnd w:id="56"/>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57" w:name="_Toc206579117"/>
      <w:r w:rsidRPr="00A37B70">
        <w:rPr>
          <w:i/>
          <w:caps w:val="0"/>
          <w:sz w:val="14"/>
          <w:szCs w:val="14"/>
          <w:lang w:val="pl-PL"/>
        </w:rPr>
        <w:t>dokument należy podpisać kwalifikowanym podpisem elektronicznym</w:t>
      </w:r>
      <w:bookmarkEnd w:id="57"/>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58" w:name="_Toc206579118"/>
      <w:r w:rsidRPr="00A37B70">
        <w:rPr>
          <w:b w:val="0"/>
          <w:i/>
          <w:caps w:val="0"/>
          <w:sz w:val="14"/>
          <w:szCs w:val="14"/>
          <w:lang w:val="pl-PL"/>
        </w:rPr>
        <w:t>* Niewłaściwe skreślić</w:t>
      </w:r>
      <w:bookmarkEnd w:id="58"/>
    </w:p>
    <w:p w14:paraId="4618B419" w14:textId="77777777" w:rsidR="004F0AA0" w:rsidRPr="00A37B70" w:rsidRDefault="004F0AA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3808ED86"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59" w:name="_Toc206579119"/>
      <w:r w:rsidRPr="00A37B70">
        <w:rPr>
          <w:rFonts w:ascii="Trebuchet MS" w:hAnsi="Trebuchet MS"/>
          <w:caps w:val="0"/>
          <w:color w:val="1A7466"/>
          <w:sz w:val="32"/>
          <w:szCs w:val="32"/>
          <w:lang w:val="pl-PL"/>
        </w:rPr>
        <w:t>OŚWIADCZENIE WYKONAWCY</w:t>
      </w:r>
      <w:bookmarkEnd w:id="59"/>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60" w:name="_Toc206579120"/>
      <w:r w:rsidRPr="00A37B70">
        <w:rPr>
          <w:rFonts w:ascii="Trebuchet MS" w:hAnsi="Trebuchet MS"/>
          <w:caps w:val="0"/>
          <w:color w:val="1A7466"/>
          <w:sz w:val="32"/>
          <w:szCs w:val="32"/>
          <w:lang w:val="pl-PL"/>
        </w:rPr>
        <w:t>DOTYCZĄCE BRAKU PODSTAW WYKLUCZENIA NA PODSTAWIE:</w:t>
      </w:r>
      <w:bookmarkEnd w:id="60"/>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0505143C"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61"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61"/>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62" w:name="_Toc206579122"/>
      <w:r w:rsidRPr="00A37B70">
        <w:rPr>
          <w:b w:val="0"/>
          <w:caps w:val="0"/>
          <w:sz w:val="18"/>
          <w:szCs w:val="18"/>
          <w:lang w:val="pl-PL"/>
        </w:rPr>
        <w:t>oraz</w:t>
      </w:r>
      <w:bookmarkEnd w:id="62"/>
    </w:p>
    <w:p w14:paraId="135CD514" w14:textId="5C01A6F4"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63"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proofErr w:type="spellStart"/>
      <w:r w:rsidR="004D4CFC" w:rsidRPr="00A37B70">
        <w:rPr>
          <w:rFonts w:cs="Arial"/>
          <w:b w:val="0"/>
          <w:caps w:val="0"/>
          <w:sz w:val="18"/>
          <w:szCs w:val="18"/>
          <w:lang w:val="pl-PL"/>
        </w:rPr>
        <w:t>t.j</w:t>
      </w:r>
      <w:proofErr w:type="spellEnd"/>
      <w:r w:rsidR="004D4CFC" w:rsidRPr="00A37B70">
        <w:rPr>
          <w:rFonts w:cs="Arial"/>
          <w:b w:val="0"/>
          <w:caps w:val="0"/>
          <w:sz w:val="18"/>
          <w:szCs w:val="18"/>
          <w:lang w:val="pl-PL"/>
        </w:rPr>
        <w:t xml:space="preserve">.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63"/>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64" w:name="_Toc206579124"/>
      <w:r w:rsidRPr="00A37B70">
        <w:rPr>
          <w:b w:val="0"/>
          <w:caps w:val="0"/>
          <w:sz w:val="18"/>
          <w:szCs w:val="18"/>
          <w:lang w:val="pl-PL"/>
        </w:rPr>
        <w:t>Działając w imieniu i na rzecz:</w:t>
      </w:r>
      <w:bookmarkEnd w:id="64"/>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41600EC7" w:rsidR="00B006E3" w:rsidRPr="009B6886" w:rsidRDefault="00B006E3" w:rsidP="006F4BDE">
            <w:pPr>
              <w:ind w:left="360"/>
              <w:jc w:val="center"/>
              <w:rPr>
                <w:rFonts w:eastAsia="Calibri"/>
                <w:b/>
                <w:color w:val="FFFFFF" w:themeColor="background1"/>
                <w:sz w:val="16"/>
                <w:szCs w:val="16"/>
              </w:rPr>
            </w:pPr>
            <w:r w:rsidRPr="009B6886">
              <w:rPr>
                <w:rFonts w:eastAsia="Calibri"/>
                <w:b/>
                <w:color w:val="FFFFFF" w:themeColor="background1"/>
                <w:sz w:val="16"/>
                <w:szCs w:val="16"/>
              </w:rPr>
              <w:t>Pełna nazwa Wykonawcy</w:t>
            </w:r>
          </w:p>
        </w:tc>
        <w:tc>
          <w:tcPr>
            <w:tcW w:w="4961" w:type="dxa"/>
            <w:shd w:val="clear" w:color="auto" w:fill="1A7466"/>
            <w:vAlign w:val="center"/>
          </w:tcPr>
          <w:p w14:paraId="0702FB8D" w14:textId="0A5A32EB" w:rsidR="00B006E3" w:rsidRPr="009B6886" w:rsidRDefault="00B006E3" w:rsidP="006F4BDE">
            <w:pPr>
              <w:ind w:left="360"/>
              <w:jc w:val="center"/>
              <w:rPr>
                <w:rFonts w:eastAsia="Calibri"/>
                <w:b/>
                <w:color w:val="FFFFFF" w:themeColor="background1"/>
                <w:sz w:val="16"/>
                <w:szCs w:val="16"/>
              </w:rPr>
            </w:pPr>
            <w:r w:rsidRPr="009B6886">
              <w:rPr>
                <w:rFonts w:eastAsia="Calibri"/>
                <w:b/>
                <w:color w:val="FFFFFF" w:themeColor="background1"/>
                <w:sz w:val="16"/>
                <w:szCs w:val="16"/>
              </w:rPr>
              <w:t>Adres Wykonawcy</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555A2079"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9B6886" w:rsidRPr="009B6886">
        <w:rPr>
          <w:rFonts w:ascii="Verdana" w:hAnsi="Verdana"/>
          <w:sz w:val="18"/>
          <w:szCs w:val="18"/>
        </w:rPr>
        <w:t xml:space="preserve">Sukcesywna dostawa oleju silnikowego do smarowania silników gazowych dla PGE Energia Ciepła S.A. Oddział w Rzeszowie </w:t>
      </w:r>
      <w:r w:rsidRPr="00A37B70">
        <w:rPr>
          <w:rFonts w:ascii="Verdana" w:hAnsi="Verdana"/>
          <w:sz w:val="18"/>
          <w:szCs w:val="18"/>
        </w:rPr>
        <w:t>(nr</w:t>
      </w:r>
      <w:r w:rsidR="00474F27" w:rsidRPr="00A37B70">
        <w:rPr>
          <w:rFonts w:ascii="Verdana" w:hAnsi="Verdana"/>
          <w:sz w:val="18"/>
          <w:szCs w:val="18"/>
        </w:rPr>
        <w:t> </w:t>
      </w:r>
      <w:r w:rsidRPr="00A37B70">
        <w:rPr>
          <w:rFonts w:ascii="Verdana" w:hAnsi="Verdana"/>
          <w:sz w:val="18"/>
          <w:szCs w:val="18"/>
        </w:rPr>
        <w:t>referencyjny</w:t>
      </w:r>
      <w:r w:rsidRPr="00A37B70">
        <w:rPr>
          <w:rFonts w:ascii="Verdana" w:hAnsi="Verdana"/>
          <w:bCs/>
          <w:sz w:val="18"/>
          <w:szCs w:val="18"/>
        </w:rPr>
        <w:t xml:space="preserve"> </w:t>
      </w:r>
      <w:r w:rsidR="009B6886">
        <w:rPr>
          <w:rFonts w:ascii="Verdana" w:hAnsi="Verdana"/>
          <w:sz w:val="18"/>
          <w:szCs w:val="18"/>
        </w:rPr>
        <w:t>POST/PEC/PEC/UZC/00107/2026</w:t>
      </w:r>
      <w:r w:rsidRPr="00A37B70">
        <w:rPr>
          <w:rFonts w:ascii="Verdana" w:hAnsi="Verdana"/>
          <w:sz w:val="18"/>
          <w:szCs w:val="18"/>
        </w:rPr>
        <w:t>):</w:t>
      </w:r>
    </w:p>
    <w:p w14:paraId="152F17AA" w14:textId="1B9FA1CF" w:rsidR="00174F5A" w:rsidRPr="00A37B70" w:rsidRDefault="00174F5A" w:rsidP="006F4BDE">
      <w:pPr>
        <w:rPr>
          <w:b/>
        </w:rPr>
      </w:pPr>
      <w:r w:rsidRPr="00A37B70">
        <w:rPr>
          <w:b/>
        </w:rPr>
        <w:t>OŚWIADCZENIE WYKONAWCY</w:t>
      </w:r>
    </w:p>
    <w:p w14:paraId="4AAB8DA1" w14:textId="284AE1EB"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5BC9B256" w:rsidR="00174F5A" w:rsidRPr="00A37B70" w:rsidRDefault="00174F5A" w:rsidP="006F4BDE">
      <w:pPr>
        <w:pStyle w:val="Nagwek3"/>
        <w:numPr>
          <w:ilvl w:val="2"/>
          <w:numId w:val="104"/>
        </w:numPr>
        <w:tabs>
          <w:tab w:val="clear" w:pos="1418"/>
        </w:tabs>
        <w:ind w:left="851" w:hanging="425"/>
        <w:rPr>
          <w:sz w:val="18"/>
          <w:szCs w:val="18"/>
        </w:rPr>
      </w:pPr>
      <w:bookmarkStart w:id="65"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65"/>
    </w:p>
    <w:p w14:paraId="6EA8981C" w14:textId="1D5E30A8" w:rsidR="00174F5A" w:rsidRPr="00A37B70" w:rsidRDefault="00174F5A" w:rsidP="006F4BDE">
      <w:pPr>
        <w:pStyle w:val="Nagwek3"/>
        <w:numPr>
          <w:ilvl w:val="2"/>
          <w:numId w:val="104"/>
        </w:numPr>
        <w:tabs>
          <w:tab w:val="clear" w:pos="1418"/>
        </w:tabs>
        <w:ind w:left="851" w:hanging="425"/>
        <w:rPr>
          <w:sz w:val="18"/>
          <w:szCs w:val="18"/>
        </w:rPr>
      </w:pPr>
      <w:bookmarkStart w:id="66"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66"/>
    </w:p>
    <w:p w14:paraId="54E0535F" w14:textId="1F4CACF9" w:rsidR="00174F5A" w:rsidRPr="00A37B70" w:rsidRDefault="00174F5A" w:rsidP="006F4BDE">
      <w:pPr>
        <w:pStyle w:val="Nagwek3"/>
        <w:numPr>
          <w:ilvl w:val="2"/>
          <w:numId w:val="104"/>
        </w:numPr>
        <w:tabs>
          <w:tab w:val="clear" w:pos="1418"/>
        </w:tabs>
        <w:ind w:left="851" w:hanging="425"/>
        <w:rPr>
          <w:sz w:val="18"/>
          <w:szCs w:val="18"/>
        </w:rPr>
      </w:pPr>
      <w:bookmarkStart w:id="67"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67"/>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rsidP="006F4BDE">
      <w:pPr>
        <w:numPr>
          <w:ilvl w:val="0"/>
          <w:numId w:val="105"/>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 xml:space="preserve">zastosowaniu środka, o którym mowa w art. 1 pkt 3 ustawy z dnia 13 kwietnia 2022 r. </w:t>
      </w:r>
      <w:r w:rsidRPr="00A37B70">
        <w:rPr>
          <w:rFonts w:ascii="Verdana" w:hAnsi="Verdana"/>
          <w:color w:val="222222"/>
          <w:sz w:val="18"/>
          <w:szCs w:val="18"/>
        </w:rPr>
        <w:lastRenderedPageBreak/>
        <w:t>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75432E7D"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 xml:space="preserve">1124 z </w:t>
      </w:r>
      <w:proofErr w:type="spellStart"/>
      <w:r w:rsidR="00044314">
        <w:rPr>
          <w:rFonts w:ascii="Verdana" w:hAnsi="Verdana"/>
          <w:color w:val="222222"/>
          <w:sz w:val="18"/>
          <w:szCs w:val="18"/>
        </w:rPr>
        <w:t>późn</w:t>
      </w:r>
      <w:proofErr w:type="spellEnd"/>
      <w:r w:rsidR="00044314">
        <w:rPr>
          <w:rFonts w:ascii="Verdana" w:hAnsi="Verdana"/>
          <w:color w:val="222222"/>
          <w:sz w:val="18"/>
          <w:szCs w:val="18"/>
        </w:rPr>
        <w:t>.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25650557"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xml:space="preserve">),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24C7C4A3" w14:textId="77777777" w:rsidR="00644DAE" w:rsidRPr="00A37B70" w:rsidRDefault="00644DAE" w:rsidP="006F4BDE">
      <w:pPr>
        <w:rPr>
          <w:rFonts w:ascii="Verdana" w:hAnsi="Verdana" w:cstheme="minorHAnsi"/>
          <w:b/>
          <w:sz w:val="20"/>
          <w:szCs w:val="20"/>
        </w:rPr>
      </w:pPr>
      <w:r w:rsidRPr="00A37B70">
        <w:rPr>
          <w:rFonts w:ascii="Verdana" w:hAnsi="Verdana" w:cstheme="minorHAnsi"/>
          <w:b/>
          <w:sz w:val="20"/>
          <w:szCs w:val="20"/>
        </w:rPr>
        <w:br w:type="page"/>
      </w:r>
    </w:p>
    <w:p w14:paraId="0CE716F2" w14:textId="34EA77BE" w:rsidR="00B006E3" w:rsidRPr="00A37B70" w:rsidRDefault="00B006E3" w:rsidP="006F4BDE">
      <w:pPr>
        <w:jc w:val="both"/>
        <w:rPr>
          <w:b/>
        </w:rPr>
      </w:pPr>
      <w:r w:rsidRPr="00A37B70">
        <w:rPr>
          <w:b/>
        </w:rPr>
        <w:lastRenderedPageBreak/>
        <w:t xml:space="preserve">INFORMACJA </w:t>
      </w:r>
      <w:r w:rsidR="00174F5A" w:rsidRPr="00A37B70">
        <w:rPr>
          <w:b/>
        </w:rPr>
        <w:t xml:space="preserve">WYKONAWCY </w:t>
      </w:r>
      <w:r w:rsidRPr="00A37B70">
        <w:rPr>
          <w:b/>
        </w:rPr>
        <w:t xml:space="preserve">DOTYCZĄCA </w:t>
      </w:r>
      <w:r w:rsidR="00D24277" w:rsidRPr="00A37B70">
        <w:rPr>
          <w:b/>
        </w:rPr>
        <w:t xml:space="preserve">PODWYKONAWCY /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68"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17660AE1" w14:textId="0B96DA38" w:rsidR="00614902"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w:t>
      </w:r>
    </w:p>
    <w:p w14:paraId="7E7791C0" w14:textId="4DF441B5" w:rsidR="00836F90"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68"/>
      <w:r w:rsidR="00C41346" w:rsidRPr="00A37B70">
        <w:rPr>
          <w:rFonts w:ascii="Verdana" w:hAnsi="Verdana" w:cstheme="minorHAnsi"/>
          <w:color w:val="FF0000"/>
          <w:sz w:val="18"/>
          <w:szCs w:val="18"/>
        </w:rPr>
        <w:t>]</w:t>
      </w:r>
    </w:p>
    <w:p w14:paraId="2B3D8487" w14:textId="0C30177D"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 xml:space="preserve">ostępowaniu nie będę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2C01D461"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9B6886" w:rsidRDefault="004F781A" w:rsidP="006F4BDE">
            <w:pPr>
              <w:ind w:left="-35" w:firstLine="6"/>
              <w:jc w:val="center"/>
              <w:rPr>
                <w:rFonts w:eastAsia="Calibri"/>
                <w:b/>
                <w:color w:val="FFFFFF" w:themeColor="background1"/>
                <w:sz w:val="16"/>
                <w:szCs w:val="16"/>
              </w:rPr>
            </w:pPr>
            <w:r w:rsidRPr="009B6886">
              <w:rPr>
                <w:rFonts w:eastAsia="Calibri"/>
                <w:b/>
                <w:color w:val="FFFFFF" w:themeColor="background1"/>
                <w:sz w:val="16"/>
                <w:szCs w:val="16"/>
              </w:rPr>
              <w:t xml:space="preserve">Lp. </w:t>
            </w:r>
          </w:p>
        </w:tc>
        <w:tc>
          <w:tcPr>
            <w:tcW w:w="2824" w:type="dxa"/>
            <w:shd w:val="clear" w:color="auto" w:fill="1A7466"/>
            <w:vAlign w:val="center"/>
          </w:tcPr>
          <w:p w14:paraId="384C8DF0" w14:textId="397FA4A6" w:rsidR="004F781A" w:rsidRPr="009B6886" w:rsidRDefault="004F781A" w:rsidP="006F4BDE">
            <w:pPr>
              <w:ind w:hanging="29"/>
              <w:jc w:val="center"/>
              <w:rPr>
                <w:rFonts w:eastAsia="Calibri"/>
                <w:b/>
                <w:color w:val="FFFFFF" w:themeColor="background1"/>
                <w:sz w:val="16"/>
                <w:szCs w:val="16"/>
              </w:rPr>
            </w:pPr>
            <w:r w:rsidRPr="009B6886">
              <w:rPr>
                <w:rFonts w:eastAsia="Calibri"/>
                <w:b/>
                <w:color w:val="FFFFFF" w:themeColor="background1"/>
                <w:sz w:val="16"/>
                <w:szCs w:val="16"/>
              </w:rPr>
              <w:t>Funkcja</w:t>
            </w:r>
          </w:p>
          <w:p w14:paraId="2905B7AB" w14:textId="561F3E0D" w:rsidR="004F781A" w:rsidRPr="009B6886" w:rsidRDefault="004F781A" w:rsidP="006F4BDE">
            <w:pPr>
              <w:jc w:val="center"/>
              <w:rPr>
                <w:rFonts w:eastAsia="Calibri"/>
                <w:b/>
                <w:color w:val="FFFFFF" w:themeColor="background1"/>
                <w:sz w:val="16"/>
                <w:szCs w:val="16"/>
              </w:rPr>
            </w:pPr>
            <w:r w:rsidRPr="009B6886">
              <w:rPr>
                <w:rFonts w:eastAsia="Calibri"/>
                <w:b/>
                <w:color w:val="FFFFFF" w:themeColor="background1"/>
                <w:sz w:val="16"/>
                <w:szCs w:val="16"/>
              </w:rPr>
              <w:t>(podwykonawca/ dostawca)</w:t>
            </w:r>
            <w:r w:rsidRPr="009B6886">
              <w:rPr>
                <w:rStyle w:val="Odwoanieprzypisudolnego"/>
                <w:rFonts w:eastAsia="Calibri"/>
                <w:b/>
                <w:color w:val="FFFFFF" w:themeColor="background1"/>
                <w:sz w:val="16"/>
                <w:szCs w:val="16"/>
              </w:rPr>
              <w:footnoteReference w:id="12"/>
            </w:r>
          </w:p>
        </w:tc>
        <w:tc>
          <w:tcPr>
            <w:tcW w:w="1701" w:type="dxa"/>
            <w:shd w:val="clear" w:color="auto" w:fill="1A7466"/>
            <w:vAlign w:val="center"/>
          </w:tcPr>
          <w:p w14:paraId="5B63F64F" w14:textId="0D82A377" w:rsidR="004F781A" w:rsidRPr="009B6886" w:rsidRDefault="004F781A" w:rsidP="006F4BDE">
            <w:pPr>
              <w:ind w:left="-17"/>
              <w:jc w:val="center"/>
              <w:rPr>
                <w:rFonts w:eastAsia="Calibri"/>
                <w:b/>
                <w:color w:val="FFFFFF" w:themeColor="background1"/>
                <w:sz w:val="16"/>
                <w:szCs w:val="16"/>
              </w:rPr>
            </w:pPr>
            <w:r w:rsidRPr="009B6886">
              <w:rPr>
                <w:rFonts w:eastAsia="Calibri"/>
                <w:b/>
                <w:color w:val="FFFFFF" w:themeColor="background1"/>
                <w:sz w:val="16"/>
                <w:szCs w:val="16"/>
              </w:rPr>
              <w:t>Pełna nazwa/firma</w:t>
            </w:r>
          </w:p>
        </w:tc>
        <w:tc>
          <w:tcPr>
            <w:tcW w:w="1809" w:type="dxa"/>
            <w:shd w:val="clear" w:color="auto" w:fill="1A7466"/>
            <w:vAlign w:val="center"/>
          </w:tcPr>
          <w:p w14:paraId="08C2E0FF" w14:textId="33405189" w:rsidR="004F781A" w:rsidRPr="009B6886" w:rsidRDefault="004F781A" w:rsidP="006F4BDE">
            <w:pPr>
              <w:ind w:hanging="4"/>
              <w:jc w:val="center"/>
              <w:rPr>
                <w:rFonts w:eastAsia="Calibri"/>
                <w:b/>
                <w:color w:val="FFFFFF" w:themeColor="background1"/>
                <w:sz w:val="16"/>
                <w:szCs w:val="16"/>
              </w:rPr>
            </w:pPr>
            <w:r w:rsidRPr="009B6886">
              <w:rPr>
                <w:rFonts w:eastAsia="Calibri"/>
                <w:b/>
                <w:color w:val="FFFFFF" w:themeColor="background1"/>
                <w:sz w:val="16"/>
                <w:szCs w:val="16"/>
              </w:rPr>
              <w:t>Adres</w:t>
            </w:r>
          </w:p>
        </w:tc>
        <w:tc>
          <w:tcPr>
            <w:tcW w:w="1452" w:type="dxa"/>
            <w:shd w:val="clear" w:color="auto" w:fill="1A7466"/>
            <w:vAlign w:val="center"/>
          </w:tcPr>
          <w:p w14:paraId="1ED8C161" w14:textId="5B4B8FA4" w:rsidR="004F781A" w:rsidRPr="009B6886" w:rsidRDefault="004F781A" w:rsidP="006F4BDE">
            <w:pPr>
              <w:jc w:val="center"/>
              <w:rPr>
                <w:rFonts w:eastAsia="Calibri"/>
                <w:b/>
                <w:color w:val="FFFFFF" w:themeColor="background1"/>
                <w:sz w:val="16"/>
                <w:szCs w:val="16"/>
              </w:rPr>
            </w:pPr>
            <w:r w:rsidRPr="009B6886">
              <w:rPr>
                <w:rFonts w:eastAsia="Calibri"/>
                <w:b/>
                <w:color w:val="FFFFFF" w:themeColor="background1"/>
                <w:sz w:val="16"/>
                <w:szCs w:val="16"/>
              </w:rPr>
              <w:t>NIP/PESEL</w:t>
            </w:r>
          </w:p>
        </w:tc>
        <w:tc>
          <w:tcPr>
            <w:tcW w:w="1559" w:type="dxa"/>
            <w:shd w:val="clear" w:color="auto" w:fill="1A7466"/>
            <w:vAlign w:val="center"/>
          </w:tcPr>
          <w:p w14:paraId="0694C2EC" w14:textId="35BAC8CC" w:rsidR="004F781A" w:rsidRPr="009B6886" w:rsidRDefault="004F781A" w:rsidP="006F4BDE">
            <w:pPr>
              <w:jc w:val="center"/>
              <w:rPr>
                <w:rFonts w:eastAsia="Calibri"/>
                <w:b/>
                <w:color w:val="FFFFFF" w:themeColor="background1"/>
                <w:sz w:val="16"/>
                <w:szCs w:val="16"/>
              </w:rPr>
            </w:pPr>
            <w:r w:rsidRPr="009B6886">
              <w:rPr>
                <w:rFonts w:eastAsia="Calibri"/>
                <w:b/>
                <w:color w:val="FFFFFF" w:themeColor="background1"/>
                <w:sz w:val="16"/>
                <w:szCs w:val="16"/>
              </w:rPr>
              <w:t>KRS/</w:t>
            </w:r>
            <w:proofErr w:type="spellStart"/>
            <w:r w:rsidRPr="009B6886">
              <w:rPr>
                <w:rFonts w:eastAsia="Calibri"/>
                <w:b/>
                <w:color w:val="FFFFFF" w:themeColor="background1"/>
                <w:sz w:val="16"/>
                <w:szCs w:val="16"/>
              </w:rPr>
              <w:t>CEiDG</w:t>
            </w:r>
            <w:proofErr w:type="spellEnd"/>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5D3D4908"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t xml:space="preserve">oświadczam, że w stosunku do żadnego z ww.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w:t>
      </w:r>
      <w:proofErr w:type="spellStart"/>
      <w:r w:rsidR="00426815" w:rsidRPr="00A37B70">
        <w:rPr>
          <w:rFonts w:ascii="Verdana" w:hAnsi="Verdana" w:cstheme="minorHAnsi"/>
          <w:b/>
          <w:iCs/>
          <w:sz w:val="18"/>
          <w:szCs w:val="18"/>
        </w:rPr>
        <w:t>t.j</w:t>
      </w:r>
      <w:proofErr w:type="spellEnd"/>
      <w:r w:rsidR="00426815" w:rsidRPr="00A37B70">
        <w:rPr>
          <w:rFonts w:ascii="Verdana" w:hAnsi="Verdana" w:cstheme="minorHAnsi"/>
          <w:b/>
          <w:iCs/>
          <w:sz w:val="18"/>
          <w:szCs w:val="18"/>
        </w:rPr>
        <w:t>.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69" w:name="_Toc206579128"/>
      <w:r w:rsidRPr="00A37B70">
        <w:rPr>
          <w:i/>
          <w:caps w:val="0"/>
          <w:sz w:val="14"/>
          <w:szCs w:val="14"/>
          <w:lang w:val="pl-PL"/>
        </w:rPr>
        <w:t>dokument należy podpisać kwalifikowanym podpisem elektronicznym</w:t>
      </w:r>
      <w:bookmarkEnd w:id="69"/>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690BFB74" w14:textId="77777777" w:rsidR="00B06F61"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35AD216E" w14:textId="77777777" w:rsidR="003A69B9" w:rsidRPr="003A69B9" w:rsidRDefault="003A69B9" w:rsidP="003A69B9">
      <w:pPr>
        <w:rPr>
          <w:lang w:eastAsia="pl-PL"/>
        </w:rPr>
      </w:pPr>
    </w:p>
    <w:p w14:paraId="4EC26843" w14:textId="77777777" w:rsidR="009B6886" w:rsidRDefault="009B6886" w:rsidP="009B6886">
      <w:pPr>
        <w:rPr>
          <w:lang w:eastAsia="pl-PL"/>
        </w:rPr>
      </w:pPr>
    </w:p>
    <w:p w14:paraId="4D8FC385" w14:textId="77777777" w:rsidR="009B6886" w:rsidRPr="009B6886" w:rsidRDefault="009B6886" w:rsidP="009B6886">
      <w:pPr>
        <w:rPr>
          <w:lang w:eastAsia="pl-PL"/>
        </w:rPr>
      </w:pPr>
    </w:p>
    <w:p w14:paraId="677D1775" w14:textId="59E4F795" w:rsidR="00B06F61" w:rsidRPr="00A37B70" w:rsidRDefault="00B06F61" w:rsidP="006F4BDE">
      <w:pPr>
        <w:pStyle w:val="Nagwek1"/>
        <w:keepNext w:val="0"/>
        <w:keepLines w:val="0"/>
        <w:suppressAutoHyphens/>
        <w:spacing w:before="120" w:after="120" w:line="240" w:lineRule="auto"/>
        <w:ind w:right="-284"/>
        <w:rPr>
          <w:b w:val="0"/>
          <w:i/>
          <w:sz w:val="14"/>
          <w:szCs w:val="14"/>
          <w:lang w:val="pl-PL"/>
        </w:rPr>
      </w:pPr>
      <w:bookmarkStart w:id="70" w:name="_Toc206579129"/>
      <w:r w:rsidRPr="00A37B70">
        <w:rPr>
          <w:b w:val="0"/>
          <w:i/>
          <w:caps w:val="0"/>
          <w:sz w:val="14"/>
          <w:szCs w:val="14"/>
          <w:lang w:val="pl-PL"/>
        </w:rPr>
        <w:t>* Niewłaściwe skreślić</w:t>
      </w:r>
      <w:bookmarkEnd w:id="70"/>
    </w:p>
    <w:sectPr w:rsidR="00B06F61" w:rsidRPr="00A37B70" w:rsidSect="00BE3917">
      <w:headerReference w:type="even" r:id="rId13"/>
      <w:headerReference w:type="default" r:id="rId14"/>
      <w:footerReference w:type="default" r:id="rId15"/>
      <w:headerReference w:type="first" r:id="rId16"/>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40E0D" w14:textId="77777777" w:rsidR="007E4898" w:rsidRDefault="007E4898" w:rsidP="001868FA">
      <w:pPr>
        <w:spacing w:after="0" w:line="240" w:lineRule="auto"/>
      </w:pPr>
      <w:r>
        <w:separator/>
      </w:r>
    </w:p>
  </w:endnote>
  <w:endnote w:type="continuationSeparator" w:id="0">
    <w:p w14:paraId="3F72871D" w14:textId="77777777" w:rsidR="007E4898" w:rsidRDefault="007E4898" w:rsidP="001868FA">
      <w:pPr>
        <w:spacing w:after="0" w:line="240" w:lineRule="auto"/>
      </w:pPr>
      <w:r>
        <w:continuationSeparator/>
      </w:r>
    </w:p>
  </w:endnote>
  <w:endnote w:type="continuationNotice" w:id="1">
    <w:p w14:paraId="15C4EFE6" w14:textId="77777777" w:rsidR="007E4898" w:rsidRDefault="007E48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EndPr/>
    <w:sdtContent>
      <w:sdt>
        <w:sdtPr>
          <w:id w:val="1728636285"/>
          <w:docPartObj>
            <w:docPartGallery w:val="Page Numbers (Top of Page)"/>
            <w:docPartUnique/>
          </w:docPartObj>
        </w:sdtPr>
        <w:sdtEnd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004DE" w14:textId="77777777" w:rsidR="007E4898" w:rsidRDefault="007E4898" w:rsidP="001868FA">
      <w:pPr>
        <w:spacing w:after="0" w:line="240" w:lineRule="auto"/>
      </w:pPr>
      <w:r>
        <w:separator/>
      </w:r>
    </w:p>
  </w:footnote>
  <w:footnote w:type="continuationSeparator" w:id="0">
    <w:p w14:paraId="4DD43CD8" w14:textId="77777777" w:rsidR="007E4898" w:rsidRDefault="007E4898" w:rsidP="001868FA">
      <w:pPr>
        <w:spacing w:after="0" w:line="240" w:lineRule="auto"/>
      </w:pPr>
      <w:r>
        <w:continuationSeparator/>
      </w:r>
    </w:p>
  </w:footnote>
  <w:footnote w:type="continuationNotice" w:id="1">
    <w:p w14:paraId="42D044D5" w14:textId="77777777" w:rsidR="007E4898" w:rsidRDefault="007E4898">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AEB9F89"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Należy podać numer konta. W przypadku wnoszenia wadium w formie niepieniężnej, należy wpisać „nie dotyczy”.</w:t>
      </w:r>
    </w:p>
  </w:footnote>
  <w:footnote w:id="11">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 w:id="12">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E403E" w14:textId="39D4605E" w:rsidR="004F295B" w:rsidRDefault="000A060A">
    <w:pPr>
      <w:pStyle w:val="Nagwek"/>
    </w:pPr>
    <w:r>
      <w:rPr>
        <w:noProof/>
      </w:rPr>
      <mc:AlternateContent>
        <mc:Choice Requires="wps">
          <w:drawing>
            <wp:anchor distT="0" distB="0" distL="0" distR="0" simplePos="0" relativeHeight="251659264" behindDoc="0" locked="0" layoutInCell="1" allowOverlap="1" wp14:anchorId="2381D310" wp14:editId="18D4BA94">
              <wp:simplePos x="635" y="635"/>
              <wp:positionH relativeFrom="page">
                <wp:align>right</wp:align>
              </wp:positionH>
              <wp:positionV relativeFrom="page">
                <wp:align>top</wp:align>
              </wp:positionV>
              <wp:extent cx="2097405" cy="357505"/>
              <wp:effectExtent l="0" t="0" r="0" b="4445"/>
              <wp:wrapNone/>
              <wp:docPr id="1605338079"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381D310" id="_x0000_t202" coordsize="21600,21600" o:spt="202" path="m,l,21600r21600,l21600,xe">
              <v:stroke joinstyle="miter"/>
              <v:path gradientshapeok="t" o:connecttype="rect"/>
            </v:shapetype>
            <v:shape id="Pole tekstowe 2" o:spid="_x0000_s1029" type="#_x0000_t202" alt="Do użytku wewnętrznego w GK PGE" style="position:absolute;left:0;text-align:left;margin-left:113.95pt;margin-top:0;width:165.15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" filled="f" stroked="f">
              <v:textbox style="mso-fit-shape-to-text:t" inset="0,15pt,20pt,0">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75607020" w:rsidR="00596F56" w:rsidRDefault="000A060A" w:rsidP="00503D54">
          <w:pPr>
            <w:suppressAutoHyphens/>
            <w:ind w:right="187"/>
            <w:rPr>
              <w:rFonts w:ascii="Trebuchet MS" w:eastAsia="Calibri" w:hAnsi="Trebuchet MS"/>
              <w:color w:val="000000" w:themeColor="text1"/>
              <w:sz w:val="14"/>
              <w:szCs w:val="18"/>
            </w:rPr>
          </w:pPr>
          <w:r>
            <w:rPr>
              <w:rFonts w:ascii="Trebuchet MS" w:eastAsia="Calibri" w:hAnsi="Trebuchet MS"/>
              <w:noProof/>
              <w:color w:val="000000" w:themeColor="text1"/>
              <w:sz w:val="14"/>
              <w:szCs w:val="18"/>
            </w:rPr>
            <mc:AlternateContent>
              <mc:Choice Requires="wps">
                <w:drawing>
                  <wp:anchor distT="0" distB="0" distL="0" distR="0" simplePos="0" relativeHeight="251660288" behindDoc="0" locked="0" layoutInCell="1" allowOverlap="1" wp14:anchorId="0FBA717E" wp14:editId="0DB671A9">
                    <wp:simplePos x="790042" y="87782"/>
                    <wp:positionH relativeFrom="page">
                      <wp:align>right</wp:align>
                    </wp:positionH>
                    <wp:positionV relativeFrom="page">
                      <wp:align>top</wp:align>
                    </wp:positionV>
                    <wp:extent cx="2097405" cy="357505"/>
                    <wp:effectExtent l="0" t="0" r="0" b="4445"/>
                    <wp:wrapNone/>
                    <wp:docPr id="1429293437"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71E51549" w14:textId="416B7E9F" w:rsidR="000A060A" w:rsidRPr="000A060A" w:rsidRDefault="000A060A" w:rsidP="000A060A">
                                <w:pPr>
                                  <w:spacing w:after="0"/>
                                  <w:rPr>
                                    <w:rFonts w:ascii="Calibri" w:eastAsia="Calibri" w:hAnsi="Calibri" w:cs="Calibri"/>
                                    <w:noProof/>
                                    <w:color w:val="008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FBA717E" id="_x0000_t202" coordsize="21600,21600" o:spt="202" path="m,l,21600r21600,l21600,xe">
                    <v:stroke joinstyle="miter"/>
                    <v:path gradientshapeok="t" o:connecttype="rect"/>
                  </v:shapetype>
                  <v:shape id="Pole tekstowe 3" o:spid="_x0000_s1030" type="#_x0000_t202" alt="Do użytku wewnętrznego w GK PGE" style="position:absolute;margin-left:113.95pt;margin-top:0;width:165.15pt;height:28.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" filled="f" stroked="f">
                    <v:textbox style="mso-fit-shape-to-text:t" inset="0,15pt,20pt,0">
                      <w:txbxContent>
                        <w:p w14:paraId="71E51549" w14:textId="416B7E9F" w:rsidR="000A060A" w:rsidRPr="000A060A" w:rsidRDefault="000A060A" w:rsidP="000A060A">
                          <w:pPr>
                            <w:spacing w:after="0"/>
                            <w:rPr>
                              <w:rFonts w:ascii="Calibri" w:eastAsia="Calibri" w:hAnsi="Calibri" w:cs="Calibri"/>
                              <w:noProof/>
                              <w:color w:val="008000"/>
                              <w:sz w:val="20"/>
                              <w:szCs w:val="20"/>
                            </w:rPr>
                          </w:pPr>
                        </w:p>
                      </w:txbxContent>
                    </v:textbox>
                    <w10:wrap anchorx="page" anchory="page"/>
                  </v:shape>
                </w:pict>
              </mc:Fallback>
            </mc:AlternateContent>
          </w:r>
          <w:r w:rsidR="00596F56">
            <w:rPr>
              <w:rFonts w:ascii="Trebuchet MS" w:eastAsia="Calibri" w:hAnsi="Trebuchet MS"/>
              <w:color w:val="000000" w:themeColor="text1"/>
              <w:sz w:val="14"/>
              <w:szCs w:val="18"/>
            </w:rPr>
            <w:t>Specyfikacja Warunków Zamówienia (SWZ)</w:t>
          </w:r>
        </w:p>
        <w:p w14:paraId="56BF67E0" w14:textId="48498927" w:rsidR="00596F56" w:rsidRPr="00E14220" w:rsidRDefault="00433879" w:rsidP="00503D54">
          <w:pPr>
            <w:suppressAutoHyphens/>
            <w:ind w:right="187"/>
            <w:rPr>
              <w:rFonts w:asciiTheme="majorHAnsi" w:hAnsiTheme="majorHAnsi"/>
              <w:color w:val="000000" w:themeColor="text1"/>
              <w:sz w:val="14"/>
              <w:szCs w:val="18"/>
            </w:rPr>
          </w:pPr>
          <w:bookmarkStart w:id="71" w:name="_Hlk222828795"/>
          <w:r w:rsidRPr="00433879">
            <w:rPr>
              <w:rFonts w:asciiTheme="majorHAnsi" w:hAnsiTheme="majorHAnsi"/>
              <w:color w:val="000000" w:themeColor="text1"/>
              <w:sz w:val="14"/>
              <w:szCs w:val="18"/>
            </w:rPr>
            <w:t>Sukcesywna dostawa oleju silnikowego do smarowania silników gazowych dla PGE Energia Ciepła S.A. Oddział w Rzeszowie</w:t>
          </w:r>
          <w:r>
            <w:rPr>
              <w:rFonts w:asciiTheme="majorHAnsi" w:hAnsiTheme="majorHAnsi"/>
              <w:color w:val="000000" w:themeColor="text1"/>
              <w:sz w:val="14"/>
              <w:szCs w:val="18"/>
            </w:rPr>
            <w:t xml:space="preserve"> </w:t>
          </w:r>
          <w:bookmarkEnd w:id="71"/>
          <w:r>
            <w:rPr>
              <w:rFonts w:asciiTheme="majorHAnsi" w:hAnsiTheme="majorHAnsi"/>
              <w:color w:val="000000" w:themeColor="text1"/>
              <w:sz w:val="14"/>
              <w:szCs w:val="18"/>
            </w:rPr>
            <w:t>POST/PEC/PEC/UZC</w:t>
          </w:r>
          <w:r w:rsidR="00596F56" w:rsidRPr="006E100D">
            <w:rPr>
              <w:rFonts w:asciiTheme="majorHAnsi" w:hAnsiTheme="majorHAnsi"/>
              <w:color w:val="000000" w:themeColor="text1"/>
              <w:sz w:val="14"/>
              <w:szCs w:val="18"/>
            </w:rPr>
            <w:t>/</w:t>
          </w:r>
          <w:r>
            <w:rPr>
              <w:rFonts w:asciiTheme="majorHAnsi" w:hAnsiTheme="majorHAnsi"/>
              <w:color w:val="000000" w:themeColor="text1"/>
              <w:sz w:val="14"/>
              <w:szCs w:val="18"/>
            </w:rPr>
            <w:t>00107</w:t>
          </w:r>
          <w:r w:rsidR="00596F56" w:rsidRPr="006E100D">
            <w:rPr>
              <w:rFonts w:asciiTheme="majorHAnsi" w:hAnsiTheme="majorHAnsi"/>
              <w:color w:val="000000" w:themeColor="text1"/>
              <w:sz w:val="14"/>
              <w:szCs w:val="18"/>
            </w:rPr>
            <w:t>/202</w:t>
          </w:r>
          <w:r>
            <w:rPr>
              <w:rFonts w:asciiTheme="majorHAnsi" w:hAnsiTheme="majorHAnsi"/>
              <w:color w:val="000000" w:themeColor="text1"/>
              <w:sz w:val="14"/>
              <w:szCs w:val="18"/>
            </w:rPr>
            <w:t>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8567575"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53AA7B2D"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74AD8B3C" w14:textId="076690BE" w:rsidR="00433879" w:rsidRDefault="00433879" w:rsidP="000F37AB">
          <w:pPr>
            <w:suppressAutoHyphens/>
            <w:ind w:right="187"/>
            <w:rPr>
              <w:rFonts w:asciiTheme="majorHAnsi" w:hAnsiTheme="majorHAnsi"/>
              <w:color w:val="000000" w:themeColor="text1"/>
              <w:sz w:val="14"/>
              <w:szCs w:val="18"/>
            </w:rPr>
          </w:pPr>
          <w:r w:rsidRPr="00433879">
            <w:rPr>
              <w:rFonts w:asciiTheme="majorHAnsi" w:hAnsiTheme="majorHAnsi"/>
              <w:color w:val="000000" w:themeColor="text1"/>
              <w:sz w:val="14"/>
              <w:szCs w:val="18"/>
            </w:rPr>
            <w:t>Sukcesywna dostawa oleju silnikowego do smarowania silników gazowych dla PGE Energia Ciepła S.A. Oddział w Rzeszowie</w:t>
          </w:r>
        </w:p>
        <w:p w14:paraId="056F51A1" w14:textId="3CD91E5B" w:rsidR="00596F56" w:rsidRPr="00E14220" w:rsidRDefault="00433879" w:rsidP="000F37AB">
          <w:pPr>
            <w:suppressAutoHyphens/>
            <w:ind w:right="187"/>
            <w:rPr>
              <w:rFonts w:asciiTheme="majorHAnsi" w:hAnsiTheme="majorHAnsi"/>
              <w:color w:val="000000" w:themeColor="text1"/>
              <w:sz w:val="14"/>
              <w:szCs w:val="18"/>
            </w:rPr>
          </w:pPr>
          <w:r>
            <w:rPr>
              <w:rFonts w:ascii="Trebuchet MS" w:eastAsia="Calibri" w:hAnsi="Trebuchet MS"/>
              <w:noProof/>
              <w:color w:val="000000" w:themeColor="text1"/>
              <w:sz w:val="14"/>
              <w:szCs w:val="18"/>
            </w:rPr>
            <mc:AlternateContent>
              <mc:Choice Requires="wps">
                <w:drawing>
                  <wp:anchor distT="0" distB="0" distL="0" distR="0" simplePos="0" relativeHeight="251658240" behindDoc="0" locked="0" layoutInCell="1" allowOverlap="1" wp14:anchorId="60D2D6D2" wp14:editId="087E49F7">
                    <wp:simplePos x="0" y="0"/>
                    <wp:positionH relativeFrom="page">
                      <wp:posOffset>2486660</wp:posOffset>
                    </wp:positionH>
                    <wp:positionV relativeFrom="page">
                      <wp:posOffset>303530</wp:posOffset>
                    </wp:positionV>
                    <wp:extent cx="751205" cy="52705"/>
                    <wp:effectExtent l="0" t="0" r="0" b="137795"/>
                    <wp:wrapNone/>
                    <wp:docPr id="300285757"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51205" cy="52705"/>
                            </a:xfrm>
                            <a:prstGeom prst="rect">
                              <a:avLst/>
                            </a:prstGeom>
                            <a:noFill/>
                            <a:ln>
                              <a:noFill/>
                            </a:ln>
                          </wps:spPr>
                          <wps:txbx>
                            <w:txbxContent>
                              <w:p w14:paraId="69E4A55C" w14:textId="47C7023F" w:rsidR="000A060A" w:rsidRPr="000A060A" w:rsidRDefault="000A060A" w:rsidP="000A060A">
                                <w:pPr>
                                  <w:spacing w:after="0"/>
                                  <w:rPr>
                                    <w:rFonts w:ascii="Calibri" w:eastAsia="Calibri" w:hAnsi="Calibri" w:cs="Calibri"/>
                                    <w:noProof/>
                                    <w:color w:val="008000"/>
                                    <w:sz w:val="20"/>
                                    <w:szCs w:val="20"/>
                                  </w:rPr>
                                </w:pPr>
                              </w:p>
                            </w:txbxContent>
                          </wps:txbx>
                          <wps:bodyPr rot="0" spcFirstLastPara="0" vertOverflow="overflow" horzOverflow="overflow" vert="horz" wrap="square" lIns="0" tIns="190500" rIns="254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D2D6D2" id="_x0000_t202" coordsize="21600,21600" o:spt="202" path="m,l,21600r21600,l21600,xe">
                    <v:stroke joinstyle="miter"/>
                    <v:path gradientshapeok="t" o:connecttype="rect"/>
                  </v:shapetype>
                  <v:shape id="Pole tekstowe 1" o:spid="_x0000_s1031" type="#_x0000_t202" alt="Do użytku wewnętrznego w GK PGE" style="position:absolute;margin-left:195.8pt;margin-top:23.9pt;width:59.15pt;height:4.1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" filled="f" stroked="f">
                    <v:textbox inset="0,15pt,20pt,0">
                      <w:txbxContent>
                        <w:p w14:paraId="69E4A55C" w14:textId="47C7023F" w:rsidR="000A060A" w:rsidRPr="000A060A" w:rsidRDefault="000A060A" w:rsidP="000A060A">
                          <w:pPr>
                            <w:spacing w:after="0"/>
                            <w:rPr>
                              <w:rFonts w:ascii="Calibri" w:eastAsia="Calibri" w:hAnsi="Calibri" w:cs="Calibri"/>
                              <w:noProof/>
                              <w:color w:val="008000"/>
                              <w:sz w:val="20"/>
                              <w:szCs w:val="20"/>
                            </w:rPr>
                          </w:pPr>
                        </w:p>
                      </w:txbxContent>
                    </v:textbox>
                    <w10:wrap anchorx="page" anchory="page"/>
                  </v:shape>
                </w:pict>
              </mc:Fallback>
            </mc:AlternateContent>
          </w:r>
          <w:r>
            <w:rPr>
              <w:rFonts w:asciiTheme="majorHAnsi" w:hAnsiTheme="majorHAnsi"/>
              <w:color w:val="000000" w:themeColor="text1"/>
              <w:sz w:val="14"/>
              <w:szCs w:val="18"/>
            </w:rPr>
            <w:t>POST</w:t>
          </w:r>
          <w:r w:rsidR="00596F56" w:rsidRPr="006E100D">
            <w:rPr>
              <w:rFonts w:asciiTheme="majorHAnsi" w:hAnsiTheme="majorHAnsi"/>
              <w:color w:val="000000" w:themeColor="text1"/>
              <w:sz w:val="14"/>
              <w:szCs w:val="18"/>
            </w:rPr>
            <w:t>/</w:t>
          </w:r>
          <w:r>
            <w:rPr>
              <w:rFonts w:asciiTheme="majorHAnsi" w:hAnsiTheme="majorHAnsi"/>
              <w:color w:val="000000" w:themeColor="text1"/>
              <w:sz w:val="14"/>
              <w:szCs w:val="18"/>
            </w:rPr>
            <w:t>PEC/PEC/UZC/00107</w:t>
          </w:r>
          <w:r w:rsidR="00596F56" w:rsidRPr="006E100D">
            <w:rPr>
              <w:rFonts w:asciiTheme="majorHAnsi" w:hAnsiTheme="majorHAnsi"/>
              <w:color w:val="000000" w:themeColor="text1"/>
              <w:sz w:val="14"/>
              <w:szCs w:val="18"/>
            </w:rPr>
            <w:t>/20</w:t>
          </w:r>
          <w:r>
            <w:rPr>
              <w:rFonts w:asciiTheme="majorHAnsi" w:hAnsiTheme="majorHAnsi"/>
              <w:color w:val="000000" w:themeColor="text1"/>
              <w:sz w:val="14"/>
              <w:szCs w:val="18"/>
            </w:rPr>
            <w:t>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8567576"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7D1923"/>
    <w:multiLevelType w:val="hybridMultilevel"/>
    <w:tmpl w:val="300C9FD0"/>
    <w:lvl w:ilvl="0" w:tplc="682E0E40">
      <w:start w:val="1"/>
      <w:numFmt w:val="decimal"/>
      <w:lvlText w:val="%1."/>
      <w:lvlJc w:val="left"/>
      <w:pPr>
        <w:ind w:left="720" w:hanging="360"/>
      </w:pPr>
    </w:lvl>
    <w:lvl w:ilvl="1" w:tplc="102A86BC">
      <w:start w:val="1"/>
      <w:numFmt w:val="decimal"/>
      <w:lvlText w:val="%2."/>
      <w:lvlJc w:val="left"/>
      <w:pPr>
        <w:ind w:left="720" w:hanging="360"/>
      </w:pPr>
    </w:lvl>
    <w:lvl w:ilvl="2" w:tplc="51D6DC68">
      <w:start w:val="1"/>
      <w:numFmt w:val="decimal"/>
      <w:lvlText w:val="%3."/>
      <w:lvlJc w:val="left"/>
      <w:pPr>
        <w:ind w:left="720" w:hanging="360"/>
      </w:pPr>
    </w:lvl>
    <w:lvl w:ilvl="3" w:tplc="1A8AA8F2">
      <w:start w:val="1"/>
      <w:numFmt w:val="decimal"/>
      <w:lvlText w:val="%4."/>
      <w:lvlJc w:val="left"/>
      <w:pPr>
        <w:ind w:left="720" w:hanging="360"/>
      </w:pPr>
    </w:lvl>
    <w:lvl w:ilvl="4" w:tplc="D8FA8834">
      <w:start w:val="1"/>
      <w:numFmt w:val="decimal"/>
      <w:lvlText w:val="%5."/>
      <w:lvlJc w:val="left"/>
      <w:pPr>
        <w:ind w:left="720" w:hanging="360"/>
      </w:pPr>
    </w:lvl>
    <w:lvl w:ilvl="5" w:tplc="9EBC11B6">
      <w:start w:val="1"/>
      <w:numFmt w:val="decimal"/>
      <w:lvlText w:val="%6."/>
      <w:lvlJc w:val="left"/>
      <w:pPr>
        <w:ind w:left="720" w:hanging="360"/>
      </w:pPr>
    </w:lvl>
    <w:lvl w:ilvl="6" w:tplc="E9CCBD60">
      <w:start w:val="1"/>
      <w:numFmt w:val="decimal"/>
      <w:lvlText w:val="%7."/>
      <w:lvlJc w:val="left"/>
      <w:pPr>
        <w:ind w:left="720" w:hanging="360"/>
      </w:pPr>
    </w:lvl>
    <w:lvl w:ilvl="7" w:tplc="B3AE9C6A">
      <w:start w:val="1"/>
      <w:numFmt w:val="decimal"/>
      <w:lvlText w:val="%8."/>
      <w:lvlJc w:val="left"/>
      <w:pPr>
        <w:ind w:left="720" w:hanging="360"/>
      </w:pPr>
    </w:lvl>
    <w:lvl w:ilvl="8" w:tplc="25A804CC">
      <w:start w:val="1"/>
      <w:numFmt w:val="decimal"/>
      <w:lvlText w:val="%9."/>
      <w:lvlJc w:val="left"/>
      <w:pPr>
        <w:ind w:left="720" w:hanging="360"/>
      </w:pPr>
    </w:lvl>
  </w:abstractNum>
  <w:abstractNum w:abstractNumId="16"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1BC1D9D"/>
    <w:multiLevelType w:val="hybridMultilevel"/>
    <w:tmpl w:val="8500D556"/>
    <w:lvl w:ilvl="0" w:tplc="D93C548C">
      <w:start w:val="1"/>
      <w:numFmt w:val="decimal"/>
      <w:lvlText w:val="%1."/>
      <w:lvlJc w:val="left"/>
      <w:pPr>
        <w:ind w:left="720" w:hanging="360"/>
      </w:pPr>
    </w:lvl>
    <w:lvl w:ilvl="1" w:tplc="EC58695C">
      <w:start w:val="1"/>
      <w:numFmt w:val="decimal"/>
      <w:lvlText w:val="%2."/>
      <w:lvlJc w:val="left"/>
      <w:pPr>
        <w:ind w:left="720" w:hanging="360"/>
      </w:pPr>
    </w:lvl>
    <w:lvl w:ilvl="2" w:tplc="6BBEAF0A">
      <w:start w:val="1"/>
      <w:numFmt w:val="decimal"/>
      <w:lvlText w:val="%3."/>
      <w:lvlJc w:val="left"/>
      <w:pPr>
        <w:ind w:left="720" w:hanging="360"/>
      </w:pPr>
    </w:lvl>
    <w:lvl w:ilvl="3" w:tplc="7E5C31F0">
      <w:start w:val="1"/>
      <w:numFmt w:val="decimal"/>
      <w:lvlText w:val="%4."/>
      <w:lvlJc w:val="left"/>
      <w:pPr>
        <w:ind w:left="720" w:hanging="360"/>
      </w:pPr>
    </w:lvl>
    <w:lvl w:ilvl="4" w:tplc="2F62516A">
      <w:start w:val="1"/>
      <w:numFmt w:val="decimal"/>
      <w:lvlText w:val="%5."/>
      <w:lvlJc w:val="left"/>
      <w:pPr>
        <w:ind w:left="720" w:hanging="360"/>
      </w:pPr>
    </w:lvl>
    <w:lvl w:ilvl="5" w:tplc="E5BCD854">
      <w:start w:val="1"/>
      <w:numFmt w:val="decimal"/>
      <w:lvlText w:val="%6."/>
      <w:lvlJc w:val="left"/>
      <w:pPr>
        <w:ind w:left="720" w:hanging="360"/>
      </w:pPr>
    </w:lvl>
    <w:lvl w:ilvl="6" w:tplc="C468589A">
      <w:start w:val="1"/>
      <w:numFmt w:val="decimal"/>
      <w:lvlText w:val="%7."/>
      <w:lvlJc w:val="left"/>
      <w:pPr>
        <w:ind w:left="720" w:hanging="360"/>
      </w:pPr>
    </w:lvl>
    <w:lvl w:ilvl="7" w:tplc="6952E44A">
      <w:start w:val="1"/>
      <w:numFmt w:val="decimal"/>
      <w:lvlText w:val="%8."/>
      <w:lvlJc w:val="left"/>
      <w:pPr>
        <w:ind w:left="720" w:hanging="360"/>
      </w:pPr>
    </w:lvl>
    <w:lvl w:ilvl="8" w:tplc="A5F08B38">
      <w:start w:val="1"/>
      <w:numFmt w:val="decimal"/>
      <w:lvlText w:val="%9."/>
      <w:lvlJc w:val="left"/>
      <w:pPr>
        <w:ind w:left="720" w:hanging="360"/>
      </w:pPr>
    </w:lvl>
  </w:abstractNum>
  <w:abstractNum w:abstractNumId="21"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13BE1402"/>
    <w:multiLevelType w:val="hybridMultilevel"/>
    <w:tmpl w:val="A874DAEA"/>
    <w:lvl w:ilvl="0" w:tplc="D7F67B82">
      <w:start w:val="1"/>
      <w:numFmt w:val="decimal"/>
      <w:lvlText w:val="%1."/>
      <w:lvlJc w:val="left"/>
      <w:pPr>
        <w:ind w:left="720" w:hanging="360"/>
      </w:pPr>
    </w:lvl>
    <w:lvl w:ilvl="1" w:tplc="A8DEF154">
      <w:start w:val="1"/>
      <w:numFmt w:val="decimal"/>
      <w:lvlText w:val="%2."/>
      <w:lvlJc w:val="left"/>
      <w:pPr>
        <w:ind w:left="720" w:hanging="360"/>
      </w:pPr>
    </w:lvl>
    <w:lvl w:ilvl="2" w:tplc="BA2E12AE">
      <w:start w:val="1"/>
      <w:numFmt w:val="decimal"/>
      <w:lvlText w:val="%3."/>
      <w:lvlJc w:val="left"/>
      <w:pPr>
        <w:ind w:left="720" w:hanging="360"/>
      </w:pPr>
    </w:lvl>
    <w:lvl w:ilvl="3" w:tplc="0E5891B2">
      <w:start w:val="1"/>
      <w:numFmt w:val="decimal"/>
      <w:lvlText w:val="%4."/>
      <w:lvlJc w:val="left"/>
      <w:pPr>
        <w:ind w:left="720" w:hanging="360"/>
      </w:pPr>
    </w:lvl>
    <w:lvl w:ilvl="4" w:tplc="F9AE3ED2">
      <w:start w:val="1"/>
      <w:numFmt w:val="decimal"/>
      <w:lvlText w:val="%5."/>
      <w:lvlJc w:val="left"/>
      <w:pPr>
        <w:ind w:left="720" w:hanging="360"/>
      </w:pPr>
    </w:lvl>
    <w:lvl w:ilvl="5" w:tplc="834A1904">
      <w:start w:val="1"/>
      <w:numFmt w:val="decimal"/>
      <w:lvlText w:val="%6."/>
      <w:lvlJc w:val="left"/>
      <w:pPr>
        <w:ind w:left="720" w:hanging="360"/>
      </w:pPr>
    </w:lvl>
    <w:lvl w:ilvl="6" w:tplc="253CEFD0">
      <w:start w:val="1"/>
      <w:numFmt w:val="decimal"/>
      <w:lvlText w:val="%7."/>
      <w:lvlJc w:val="left"/>
      <w:pPr>
        <w:ind w:left="720" w:hanging="360"/>
      </w:pPr>
    </w:lvl>
    <w:lvl w:ilvl="7" w:tplc="A1025E4C">
      <w:start w:val="1"/>
      <w:numFmt w:val="decimal"/>
      <w:lvlText w:val="%8."/>
      <w:lvlJc w:val="left"/>
      <w:pPr>
        <w:ind w:left="720" w:hanging="360"/>
      </w:pPr>
    </w:lvl>
    <w:lvl w:ilvl="8" w:tplc="16C839B4">
      <w:start w:val="1"/>
      <w:numFmt w:val="decimal"/>
      <w:lvlText w:val="%9."/>
      <w:lvlJc w:val="left"/>
      <w:pPr>
        <w:ind w:left="720" w:hanging="360"/>
      </w:pPr>
    </w:lvl>
  </w:abstractNum>
  <w:abstractNum w:abstractNumId="24"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7"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0"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1"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3"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5"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9"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41"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3"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5"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6"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8"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9"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5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3"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7"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9"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0"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2"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3"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5"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6"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7"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8"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9"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71"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2"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3"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4"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5"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6"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7" w15:restartNumberingAfterBreak="0">
    <w:nsid w:val="523F0798"/>
    <w:multiLevelType w:val="hybridMultilevel"/>
    <w:tmpl w:val="030097E8"/>
    <w:lvl w:ilvl="0" w:tplc="354C21AC">
      <w:start w:val="1"/>
      <w:numFmt w:val="decimal"/>
      <w:lvlText w:val="%1."/>
      <w:lvlJc w:val="left"/>
      <w:pPr>
        <w:ind w:left="720" w:hanging="360"/>
      </w:pPr>
    </w:lvl>
    <w:lvl w:ilvl="1" w:tplc="4796D340">
      <w:start w:val="1"/>
      <w:numFmt w:val="decimal"/>
      <w:lvlText w:val="%2."/>
      <w:lvlJc w:val="left"/>
      <w:pPr>
        <w:ind w:left="720" w:hanging="360"/>
      </w:pPr>
    </w:lvl>
    <w:lvl w:ilvl="2" w:tplc="E1F2BBBA">
      <w:start w:val="1"/>
      <w:numFmt w:val="decimal"/>
      <w:lvlText w:val="%3."/>
      <w:lvlJc w:val="left"/>
      <w:pPr>
        <w:ind w:left="720" w:hanging="360"/>
      </w:pPr>
    </w:lvl>
    <w:lvl w:ilvl="3" w:tplc="63CE57EE">
      <w:start w:val="1"/>
      <w:numFmt w:val="decimal"/>
      <w:lvlText w:val="%4."/>
      <w:lvlJc w:val="left"/>
      <w:pPr>
        <w:ind w:left="720" w:hanging="360"/>
      </w:pPr>
    </w:lvl>
    <w:lvl w:ilvl="4" w:tplc="C5142C36">
      <w:start w:val="1"/>
      <w:numFmt w:val="decimal"/>
      <w:lvlText w:val="%5."/>
      <w:lvlJc w:val="left"/>
      <w:pPr>
        <w:ind w:left="720" w:hanging="360"/>
      </w:pPr>
    </w:lvl>
    <w:lvl w:ilvl="5" w:tplc="930CA404">
      <w:start w:val="1"/>
      <w:numFmt w:val="decimal"/>
      <w:lvlText w:val="%6."/>
      <w:lvlJc w:val="left"/>
      <w:pPr>
        <w:ind w:left="720" w:hanging="360"/>
      </w:pPr>
    </w:lvl>
    <w:lvl w:ilvl="6" w:tplc="B8367252">
      <w:start w:val="1"/>
      <w:numFmt w:val="decimal"/>
      <w:lvlText w:val="%7."/>
      <w:lvlJc w:val="left"/>
      <w:pPr>
        <w:ind w:left="720" w:hanging="360"/>
      </w:pPr>
    </w:lvl>
    <w:lvl w:ilvl="7" w:tplc="23C46376">
      <w:start w:val="1"/>
      <w:numFmt w:val="decimal"/>
      <w:lvlText w:val="%8."/>
      <w:lvlJc w:val="left"/>
      <w:pPr>
        <w:ind w:left="720" w:hanging="360"/>
      </w:pPr>
    </w:lvl>
    <w:lvl w:ilvl="8" w:tplc="FC141AC4">
      <w:start w:val="1"/>
      <w:numFmt w:val="decimal"/>
      <w:lvlText w:val="%9."/>
      <w:lvlJc w:val="left"/>
      <w:pPr>
        <w:ind w:left="720" w:hanging="360"/>
      </w:pPr>
    </w:lvl>
  </w:abstractNum>
  <w:abstractNum w:abstractNumId="78"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1"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83"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4"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5"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8"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9"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0"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3"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5"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6"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8"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9"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0"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1"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3"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4"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7"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8"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9"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0"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1"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12"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3"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4"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5"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50"/>
  </w:num>
  <w:num w:numId="2" w16cid:durableId="1221288572">
    <w:abstractNumId w:val="37"/>
  </w:num>
  <w:num w:numId="3" w16cid:durableId="109668982">
    <w:abstractNumId w:val="97"/>
  </w:num>
  <w:num w:numId="4" w16cid:durableId="130752008">
    <w:abstractNumId w:val="56"/>
  </w:num>
  <w:num w:numId="5" w16cid:durableId="1617060271">
    <w:abstractNumId w:val="26"/>
  </w:num>
  <w:num w:numId="6" w16cid:durableId="503210014">
    <w:abstractNumId w:val="64"/>
  </w:num>
  <w:num w:numId="7" w16cid:durableId="1143615508">
    <w:abstractNumId w:val="47"/>
  </w:num>
  <w:num w:numId="8" w16cid:durableId="310257563">
    <w:abstractNumId w:val="80"/>
  </w:num>
  <w:num w:numId="9" w16cid:durableId="981274178">
    <w:abstractNumId w:val="40"/>
  </w:num>
  <w:num w:numId="10" w16cid:durableId="1743873389">
    <w:abstractNumId w:val="38"/>
  </w:num>
  <w:num w:numId="11" w16cid:durableId="594020285">
    <w:abstractNumId w:val="84"/>
  </w:num>
  <w:num w:numId="12" w16cid:durableId="1047411627">
    <w:abstractNumId w:val="95"/>
  </w:num>
  <w:num w:numId="13" w16cid:durableId="1714574909">
    <w:abstractNumId w:val="66"/>
  </w:num>
  <w:num w:numId="14" w16cid:durableId="1552427054">
    <w:abstractNumId w:val="52"/>
  </w:num>
  <w:num w:numId="15" w16cid:durableId="133569227">
    <w:abstractNumId w:val="13"/>
  </w:num>
  <w:num w:numId="16" w16cid:durableId="1507944349">
    <w:abstractNumId w:val="29"/>
  </w:num>
  <w:num w:numId="17" w16cid:durableId="285695668">
    <w:abstractNumId w:val="116"/>
  </w:num>
  <w:num w:numId="18" w16cid:durableId="1984307152">
    <w:abstractNumId w:val="102"/>
  </w:num>
  <w:num w:numId="19" w16cid:durableId="1600404227">
    <w:abstractNumId w:val="1"/>
  </w:num>
  <w:num w:numId="20" w16cid:durableId="251744389">
    <w:abstractNumId w:val="35"/>
  </w:num>
  <w:num w:numId="21" w16cid:durableId="1789620011">
    <w:abstractNumId w:val="0"/>
  </w:num>
  <w:num w:numId="22" w16cid:durableId="1976181812">
    <w:abstractNumId w:val="70"/>
    <w:lvlOverride w:ilvl="0">
      <w:startOverride w:val="1"/>
    </w:lvlOverride>
  </w:num>
  <w:num w:numId="23" w16cid:durableId="2002733231">
    <w:abstractNumId w:val="69"/>
  </w:num>
  <w:num w:numId="24" w16cid:durableId="721563221">
    <w:abstractNumId w:val="107"/>
  </w:num>
  <w:num w:numId="25" w16cid:durableId="610553246">
    <w:abstractNumId w:val="17"/>
  </w:num>
  <w:num w:numId="26" w16cid:durableId="284191092">
    <w:abstractNumId w:val="112"/>
  </w:num>
  <w:num w:numId="27" w16cid:durableId="692727211">
    <w:abstractNumId w:val="71"/>
  </w:num>
  <w:num w:numId="28" w16cid:durableId="447625989">
    <w:abstractNumId w:val="44"/>
  </w:num>
  <w:num w:numId="29" w16cid:durableId="567767118">
    <w:abstractNumId w:val="79"/>
  </w:num>
  <w:num w:numId="30" w16cid:durableId="1154225774">
    <w:abstractNumId w:val="88"/>
  </w:num>
  <w:num w:numId="31" w16cid:durableId="1625388536">
    <w:abstractNumId w:val="8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8"/>
  </w:num>
  <w:num w:numId="33" w16cid:durableId="925109221">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3"/>
  </w:num>
  <w:num w:numId="36" w16cid:durableId="83839632">
    <w:abstractNumId w:val="76"/>
  </w:num>
  <w:num w:numId="37" w16cid:durableId="581916393">
    <w:abstractNumId w:val="59"/>
  </w:num>
  <w:num w:numId="38" w16cid:durableId="248345380">
    <w:abstractNumId w:val="58"/>
    <w:lvlOverride w:ilvl="0">
      <w:startOverride w:val="1"/>
    </w:lvlOverride>
  </w:num>
  <w:num w:numId="39" w16cid:durableId="1325277484">
    <w:abstractNumId w:val="87"/>
    <w:lvlOverride w:ilvl="0">
      <w:startOverride w:val="1"/>
    </w:lvlOverride>
  </w:num>
  <w:num w:numId="40" w16cid:durableId="1958366230">
    <w:abstractNumId w:val="36"/>
  </w:num>
  <w:num w:numId="41" w16cid:durableId="259605836">
    <w:abstractNumId w:val="92"/>
  </w:num>
  <w:num w:numId="42" w16cid:durableId="905646729">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62"/>
  </w:num>
  <w:num w:numId="45" w16cid:durableId="449516182">
    <w:abstractNumId w:val="9"/>
  </w:num>
  <w:num w:numId="46" w16cid:durableId="1691029220">
    <w:abstractNumId w:val="45"/>
  </w:num>
  <w:num w:numId="47" w16cid:durableId="691566804">
    <w:abstractNumId w:val="3"/>
  </w:num>
  <w:num w:numId="48" w16cid:durableId="415132119">
    <w:abstractNumId w:val="65"/>
  </w:num>
  <w:num w:numId="49" w16cid:durableId="1472822017">
    <w:abstractNumId w:val="89"/>
  </w:num>
  <w:num w:numId="50" w16cid:durableId="409083938">
    <w:abstractNumId w:val="57"/>
  </w:num>
  <w:num w:numId="51" w16cid:durableId="1659382539">
    <w:abstractNumId w:val="100"/>
  </w:num>
  <w:num w:numId="52" w16cid:durableId="1536389280">
    <w:abstractNumId w:val="28"/>
  </w:num>
  <w:num w:numId="53" w16cid:durableId="1382167579">
    <w:abstractNumId w:val="41"/>
  </w:num>
  <w:num w:numId="54" w16cid:durableId="1171604617">
    <w:abstractNumId w:val="106"/>
  </w:num>
  <w:num w:numId="55" w16cid:durableId="561840413">
    <w:abstractNumId w:val="7"/>
  </w:num>
  <w:num w:numId="56" w16cid:durableId="1894805214">
    <w:abstractNumId w:val="24"/>
  </w:num>
  <w:num w:numId="57" w16cid:durableId="343673848">
    <w:abstractNumId w:val="42"/>
  </w:num>
  <w:num w:numId="58" w16cid:durableId="528884326">
    <w:abstractNumId w:val="11"/>
  </w:num>
  <w:num w:numId="59" w16cid:durableId="926185690">
    <w:abstractNumId w:val="73"/>
  </w:num>
  <w:num w:numId="60" w16cid:durableId="1947880499">
    <w:abstractNumId w:val="99"/>
  </w:num>
  <w:num w:numId="61" w16cid:durableId="583421516">
    <w:abstractNumId w:val="25"/>
  </w:num>
  <w:num w:numId="62" w16cid:durableId="2068992257">
    <w:abstractNumId w:val="94"/>
  </w:num>
  <w:num w:numId="63" w16cid:durableId="1829787778">
    <w:abstractNumId w:val="49"/>
  </w:num>
  <w:num w:numId="64" w16cid:durableId="385182110">
    <w:abstractNumId w:val="91"/>
  </w:num>
  <w:num w:numId="65" w16cid:durableId="1982683872">
    <w:abstractNumId w:val="10"/>
  </w:num>
  <w:num w:numId="66" w16cid:durableId="258366843">
    <w:abstractNumId w:val="4"/>
  </w:num>
  <w:num w:numId="67" w16cid:durableId="124012943">
    <w:abstractNumId w:val="43"/>
  </w:num>
  <w:num w:numId="68" w16cid:durableId="2025353927">
    <w:abstractNumId w:val="74"/>
  </w:num>
  <w:num w:numId="69" w16cid:durableId="929965317">
    <w:abstractNumId w:val="46"/>
  </w:num>
  <w:num w:numId="70" w16cid:durableId="1750344021">
    <w:abstractNumId w:val="98"/>
  </w:num>
  <w:num w:numId="71" w16cid:durableId="1095055770">
    <w:abstractNumId w:val="93"/>
  </w:num>
  <w:num w:numId="72" w16cid:durableId="1913735783">
    <w:abstractNumId w:val="8"/>
  </w:num>
  <w:num w:numId="73" w16cid:durableId="2140102143">
    <w:abstractNumId w:val="111"/>
  </w:num>
  <w:num w:numId="74" w16cid:durableId="49126279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10"/>
  </w:num>
  <w:num w:numId="76" w16cid:durableId="418644667">
    <w:abstractNumId w:val="115"/>
  </w:num>
  <w:num w:numId="77" w16cid:durableId="1674406172">
    <w:abstractNumId w:val="81"/>
  </w:num>
  <w:num w:numId="78" w16cid:durableId="441925779">
    <w:abstractNumId w:val="101"/>
  </w:num>
  <w:num w:numId="79" w16cid:durableId="1918055913">
    <w:abstractNumId w:val="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9"/>
  </w:num>
  <w:num w:numId="81" w16cid:durableId="1886982173">
    <w:abstractNumId w:val="84"/>
  </w:num>
  <w:num w:numId="82" w16cid:durableId="82263467">
    <w:abstractNumId w:val="84"/>
  </w:num>
  <w:num w:numId="83" w16cid:durableId="1491480598">
    <w:abstractNumId w:val="84"/>
  </w:num>
  <w:num w:numId="84" w16cid:durableId="710148938">
    <w:abstractNumId w:val="84"/>
  </w:num>
  <w:num w:numId="85" w16cid:durableId="1723400570">
    <w:abstractNumId w:val="84"/>
  </w:num>
  <w:num w:numId="86" w16cid:durableId="1495216761">
    <w:abstractNumId w:val="84"/>
  </w:num>
  <w:num w:numId="87" w16cid:durableId="2133480454">
    <w:abstractNumId w:val="90"/>
  </w:num>
  <w:num w:numId="88" w16cid:durableId="250089875">
    <w:abstractNumId w:val="96"/>
  </w:num>
  <w:num w:numId="89" w16cid:durableId="1441024377">
    <w:abstractNumId w:val="2"/>
  </w:num>
  <w:num w:numId="90" w16cid:durableId="1335182352">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4"/>
  </w:num>
  <w:num w:numId="92" w16cid:durableId="460343239">
    <w:abstractNumId w:val="84"/>
  </w:num>
  <w:num w:numId="93" w16cid:durableId="725026045">
    <w:abstractNumId w:val="55"/>
  </w:num>
  <w:num w:numId="94" w16cid:durableId="38479795">
    <w:abstractNumId w:val="60"/>
  </w:num>
  <w:num w:numId="95" w16cid:durableId="212078519">
    <w:abstractNumId w:val="54"/>
  </w:num>
  <w:num w:numId="96" w16cid:durableId="117602635">
    <w:abstractNumId w:val="12"/>
  </w:num>
  <w:num w:numId="97" w16cid:durableId="1482581775">
    <w:abstractNumId w:val="67"/>
  </w:num>
  <w:num w:numId="98" w16cid:durableId="348609011">
    <w:abstractNumId w:val="84"/>
  </w:num>
  <w:num w:numId="99" w16cid:durableId="1941832158">
    <w:abstractNumId w:val="84"/>
  </w:num>
  <w:num w:numId="100" w16cid:durableId="564071405">
    <w:abstractNumId w:val="31"/>
  </w:num>
  <w:num w:numId="101" w16cid:durableId="1595631638">
    <w:abstractNumId w:val="109"/>
  </w:num>
  <w:num w:numId="102" w16cid:durableId="562107529">
    <w:abstractNumId w:val="105"/>
  </w:num>
  <w:num w:numId="103" w16cid:durableId="1082602303">
    <w:abstractNumId w:val="85"/>
  </w:num>
  <w:num w:numId="104" w16cid:durableId="1955094492">
    <w:abstractNumId w:val="104"/>
  </w:num>
  <w:num w:numId="105" w16cid:durableId="981957602">
    <w:abstractNumId w:val="14"/>
  </w:num>
  <w:num w:numId="106" w16cid:durableId="502017143">
    <w:abstractNumId w:val="21"/>
  </w:num>
  <w:num w:numId="107" w16cid:durableId="133569503">
    <w:abstractNumId w:val="72"/>
  </w:num>
  <w:num w:numId="108" w16cid:durableId="1976794971">
    <w:abstractNumId w:val="84"/>
  </w:num>
  <w:num w:numId="109" w16cid:durableId="347223353">
    <w:abstractNumId w:val="18"/>
  </w:num>
  <w:num w:numId="110" w16cid:durableId="1930195187">
    <w:abstractNumId w:val="78"/>
  </w:num>
  <w:num w:numId="111" w16cid:durableId="570507723">
    <w:abstractNumId w:val="27"/>
  </w:num>
  <w:num w:numId="112" w16cid:durableId="962077478">
    <w:abstractNumId w:val="22"/>
  </w:num>
  <w:num w:numId="113" w16cid:durableId="494610109">
    <w:abstractNumId w:val="84"/>
  </w:num>
  <w:num w:numId="114" w16cid:durableId="1313756867">
    <w:abstractNumId w:val="84"/>
  </w:num>
  <w:num w:numId="115" w16cid:durableId="127094608">
    <w:abstractNumId w:val="30"/>
  </w:num>
  <w:num w:numId="116" w16cid:durableId="1703674162">
    <w:abstractNumId w:val="84"/>
  </w:num>
  <w:num w:numId="117" w16cid:durableId="268396191">
    <w:abstractNumId w:val="82"/>
  </w:num>
  <w:num w:numId="118" w16cid:durableId="2118602533">
    <w:abstractNumId w:val="51"/>
  </w:num>
  <w:num w:numId="119" w16cid:durableId="1600140181">
    <w:abstractNumId w:val="5"/>
  </w:num>
  <w:num w:numId="120" w16cid:durableId="692077682">
    <w:abstractNumId w:val="114"/>
  </w:num>
  <w:num w:numId="121" w16cid:durableId="1080905131">
    <w:abstractNumId w:val="103"/>
  </w:num>
  <w:num w:numId="122" w16cid:durableId="831681123">
    <w:abstractNumId w:val="86"/>
  </w:num>
  <w:num w:numId="123" w16cid:durableId="857964159">
    <w:abstractNumId w:val="68"/>
  </w:num>
  <w:num w:numId="124" w16cid:durableId="312635954">
    <w:abstractNumId w:val="34"/>
  </w:num>
  <w:num w:numId="125" w16cid:durableId="1600285349">
    <w:abstractNumId w:val="61"/>
  </w:num>
  <w:num w:numId="126" w16cid:durableId="1546719085">
    <w:abstractNumId w:val="108"/>
  </w:num>
  <w:num w:numId="127" w16cid:durableId="802039774">
    <w:abstractNumId w:val="113"/>
  </w:num>
  <w:num w:numId="128" w16cid:durableId="1218323172">
    <w:abstractNumId w:val="75"/>
  </w:num>
  <w:num w:numId="129" w16cid:durableId="421686814">
    <w:abstractNumId w:val="33"/>
  </w:num>
  <w:num w:numId="130" w16cid:durableId="900991756">
    <w:abstractNumId w:val="39"/>
  </w:num>
  <w:num w:numId="131" w16cid:durableId="2085688704">
    <w:abstractNumId w:val="6"/>
  </w:num>
  <w:num w:numId="132" w16cid:durableId="1854951945">
    <w:abstractNumId w:val="16"/>
  </w:num>
  <w:num w:numId="133" w16cid:durableId="2074154571">
    <w:abstractNumId w:val="63"/>
  </w:num>
  <w:num w:numId="134" w16cid:durableId="1316059847">
    <w:abstractNumId w:val="32"/>
  </w:num>
  <w:num w:numId="135" w16cid:durableId="711853626">
    <w:abstractNumId w:val="77"/>
  </w:num>
  <w:num w:numId="136" w16cid:durableId="399138778">
    <w:abstractNumId w:val="23"/>
  </w:num>
  <w:num w:numId="137" w16cid:durableId="888540251">
    <w:abstractNumId w:val="20"/>
  </w:num>
  <w:num w:numId="138" w16cid:durableId="797450708">
    <w:abstractNumId w:val="15"/>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8CA"/>
    <w:rsid w:val="0001202A"/>
    <w:rsid w:val="00013BF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BE9"/>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6"/>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AA8"/>
    <w:rsid w:val="000A1FE7"/>
    <w:rsid w:val="000A2688"/>
    <w:rsid w:val="000A26FC"/>
    <w:rsid w:val="000A3231"/>
    <w:rsid w:val="000A3B8C"/>
    <w:rsid w:val="000A3F0F"/>
    <w:rsid w:val="000A4098"/>
    <w:rsid w:val="000A419A"/>
    <w:rsid w:val="000A43A9"/>
    <w:rsid w:val="000A4B8A"/>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3AB7"/>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257"/>
    <w:rsid w:val="001407C5"/>
    <w:rsid w:val="0014128B"/>
    <w:rsid w:val="001414FC"/>
    <w:rsid w:val="00141DA0"/>
    <w:rsid w:val="001423F4"/>
    <w:rsid w:val="001430F9"/>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3FEC"/>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3D04"/>
    <w:rsid w:val="001E54F5"/>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6CC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0869"/>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49A"/>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2704"/>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380"/>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4A0"/>
    <w:rsid w:val="00357FA1"/>
    <w:rsid w:val="00357FAD"/>
    <w:rsid w:val="0036074F"/>
    <w:rsid w:val="003608BF"/>
    <w:rsid w:val="00360BA5"/>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EC5"/>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9B9"/>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6FA3"/>
    <w:rsid w:val="004276A9"/>
    <w:rsid w:val="00427C79"/>
    <w:rsid w:val="0043056D"/>
    <w:rsid w:val="00430C99"/>
    <w:rsid w:val="00431003"/>
    <w:rsid w:val="00431527"/>
    <w:rsid w:val="00431F02"/>
    <w:rsid w:val="00431FFC"/>
    <w:rsid w:val="0043229C"/>
    <w:rsid w:val="00432A4D"/>
    <w:rsid w:val="004333C8"/>
    <w:rsid w:val="0043374F"/>
    <w:rsid w:val="00433879"/>
    <w:rsid w:val="004341C0"/>
    <w:rsid w:val="004350ED"/>
    <w:rsid w:val="00436F5B"/>
    <w:rsid w:val="004371D0"/>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38F"/>
    <w:rsid w:val="00470A4B"/>
    <w:rsid w:val="004714E6"/>
    <w:rsid w:val="0047166E"/>
    <w:rsid w:val="00471DDC"/>
    <w:rsid w:val="00473194"/>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3B2"/>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1C3D"/>
    <w:rsid w:val="00502AD5"/>
    <w:rsid w:val="00502C90"/>
    <w:rsid w:val="00503D54"/>
    <w:rsid w:val="005049D1"/>
    <w:rsid w:val="00504C98"/>
    <w:rsid w:val="00504DCE"/>
    <w:rsid w:val="005053C5"/>
    <w:rsid w:val="0050589D"/>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248"/>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67C"/>
    <w:rsid w:val="005248B3"/>
    <w:rsid w:val="00524B23"/>
    <w:rsid w:val="00524EE9"/>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4F"/>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1D53"/>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055"/>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0FF"/>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348"/>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6E8"/>
    <w:rsid w:val="005C7C3E"/>
    <w:rsid w:val="005D056B"/>
    <w:rsid w:val="005D06C6"/>
    <w:rsid w:val="005D098B"/>
    <w:rsid w:val="005D13BD"/>
    <w:rsid w:val="005D198D"/>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467A"/>
    <w:rsid w:val="005F518F"/>
    <w:rsid w:val="005F540C"/>
    <w:rsid w:val="005F55B1"/>
    <w:rsid w:val="005F5C26"/>
    <w:rsid w:val="005F6165"/>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150"/>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5A7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135"/>
    <w:rsid w:val="006A7527"/>
    <w:rsid w:val="006A7CF6"/>
    <w:rsid w:val="006B0F35"/>
    <w:rsid w:val="006B13BD"/>
    <w:rsid w:val="006B15FC"/>
    <w:rsid w:val="006B1873"/>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1FBF"/>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418"/>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161"/>
    <w:rsid w:val="00754594"/>
    <w:rsid w:val="00754999"/>
    <w:rsid w:val="00754F14"/>
    <w:rsid w:val="007553FE"/>
    <w:rsid w:val="00755AF9"/>
    <w:rsid w:val="0075606B"/>
    <w:rsid w:val="00756F82"/>
    <w:rsid w:val="00760ACA"/>
    <w:rsid w:val="00761571"/>
    <w:rsid w:val="0076203A"/>
    <w:rsid w:val="00763C48"/>
    <w:rsid w:val="0076423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805"/>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898"/>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EC1"/>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3F8"/>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666"/>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650"/>
    <w:rsid w:val="00884912"/>
    <w:rsid w:val="00884BE2"/>
    <w:rsid w:val="00884BFF"/>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24C"/>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049"/>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016"/>
    <w:rsid w:val="008D01BC"/>
    <w:rsid w:val="008D12D5"/>
    <w:rsid w:val="008D1578"/>
    <w:rsid w:val="008D250B"/>
    <w:rsid w:val="008D2D8C"/>
    <w:rsid w:val="008D3124"/>
    <w:rsid w:val="008D3B9F"/>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37FE2"/>
    <w:rsid w:val="00940843"/>
    <w:rsid w:val="00940F7F"/>
    <w:rsid w:val="009411E9"/>
    <w:rsid w:val="00941CBA"/>
    <w:rsid w:val="00943334"/>
    <w:rsid w:val="009434D9"/>
    <w:rsid w:val="00944236"/>
    <w:rsid w:val="009457C9"/>
    <w:rsid w:val="0094595F"/>
    <w:rsid w:val="00945A5C"/>
    <w:rsid w:val="00946105"/>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1C9"/>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6886"/>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D7E29"/>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14"/>
    <w:rsid w:val="00A017E1"/>
    <w:rsid w:val="00A01843"/>
    <w:rsid w:val="00A02603"/>
    <w:rsid w:val="00A02A37"/>
    <w:rsid w:val="00A02FB1"/>
    <w:rsid w:val="00A0487C"/>
    <w:rsid w:val="00A0539D"/>
    <w:rsid w:val="00A059AE"/>
    <w:rsid w:val="00A05D1A"/>
    <w:rsid w:val="00A06070"/>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396"/>
    <w:rsid w:val="00A339D5"/>
    <w:rsid w:val="00A33B94"/>
    <w:rsid w:val="00A34C86"/>
    <w:rsid w:val="00A34D47"/>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0D9C"/>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4D5"/>
    <w:rsid w:val="00A767E8"/>
    <w:rsid w:val="00A76B2A"/>
    <w:rsid w:val="00A8024F"/>
    <w:rsid w:val="00A80A23"/>
    <w:rsid w:val="00A810BF"/>
    <w:rsid w:val="00A82183"/>
    <w:rsid w:val="00A822A4"/>
    <w:rsid w:val="00A829CF"/>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360"/>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1653"/>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2272"/>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305"/>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5B9B"/>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0C1"/>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9EC"/>
    <w:rsid w:val="00BD1A83"/>
    <w:rsid w:val="00BD1DB4"/>
    <w:rsid w:val="00BD22B4"/>
    <w:rsid w:val="00BD28B5"/>
    <w:rsid w:val="00BD3990"/>
    <w:rsid w:val="00BD3A1D"/>
    <w:rsid w:val="00BD3AAF"/>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1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576"/>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3C2D"/>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B7"/>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14E"/>
    <w:rsid w:val="00CA4389"/>
    <w:rsid w:val="00CA4605"/>
    <w:rsid w:val="00CA464D"/>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592"/>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E774F"/>
    <w:rsid w:val="00CF00A5"/>
    <w:rsid w:val="00CF0408"/>
    <w:rsid w:val="00CF09C2"/>
    <w:rsid w:val="00CF0CF0"/>
    <w:rsid w:val="00CF10D1"/>
    <w:rsid w:val="00CF1B19"/>
    <w:rsid w:val="00CF2935"/>
    <w:rsid w:val="00CF2E8B"/>
    <w:rsid w:val="00CF3874"/>
    <w:rsid w:val="00CF45B2"/>
    <w:rsid w:val="00CF528B"/>
    <w:rsid w:val="00CF5920"/>
    <w:rsid w:val="00CF5B9F"/>
    <w:rsid w:val="00CF5C3C"/>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0A"/>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97AE2"/>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63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07922"/>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06E"/>
    <w:rsid w:val="00E2672C"/>
    <w:rsid w:val="00E27E83"/>
    <w:rsid w:val="00E304FF"/>
    <w:rsid w:val="00E3099C"/>
    <w:rsid w:val="00E31570"/>
    <w:rsid w:val="00E31E89"/>
    <w:rsid w:val="00E32625"/>
    <w:rsid w:val="00E3293C"/>
    <w:rsid w:val="00E32D4B"/>
    <w:rsid w:val="00E33366"/>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19B4"/>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D09"/>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28C"/>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6F0"/>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5E07"/>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2C6F"/>
    <w:rsid w:val="00F73016"/>
    <w:rsid w:val="00F7352F"/>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4ABF"/>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3F7"/>
    <w:rsid w:val="00FC7B4F"/>
    <w:rsid w:val="00FC7B5C"/>
    <w:rsid w:val="00FC7CA8"/>
    <w:rsid w:val="00FC7DFC"/>
    <w:rsid w:val="00FD0404"/>
    <w:rsid w:val="00FD11B7"/>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8823">
      <w:bodyDiv w:val="1"/>
      <w:marLeft w:val="0"/>
      <w:marRight w:val="0"/>
      <w:marTop w:val="0"/>
      <w:marBottom w:val="0"/>
      <w:divBdr>
        <w:top w:val="none" w:sz="0" w:space="0" w:color="auto"/>
        <w:left w:val="none" w:sz="0" w:space="0" w:color="auto"/>
        <w:bottom w:val="none" w:sz="0" w:space="0" w:color="auto"/>
        <w:right w:val="none" w:sz="0" w:space="0" w:color="auto"/>
      </w:divBdr>
    </w:div>
    <w:div w:id="1067848202">
      <w:bodyDiv w:val="1"/>
      <w:marLeft w:val="0"/>
      <w:marRight w:val="0"/>
      <w:marTop w:val="0"/>
      <w:marBottom w:val="0"/>
      <w:divBdr>
        <w:top w:val="none" w:sz="0" w:space="0" w:color="auto"/>
        <w:left w:val="none" w:sz="0" w:space="0" w:color="auto"/>
        <w:bottom w:val="none" w:sz="0" w:space="0" w:color="auto"/>
        <w:right w:val="none" w:sz="0" w:space="0" w:color="auto"/>
      </w:divBdr>
    </w:div>
    <w:div w:id="1401832896">
      <w:bodyDiv w:val="1"/>
      <w:marLeft w:val="0"/>
      <w:marRight w:val="0"/>
      <w:marTop w:val="0"/>
      <w:marBottom w:val="0"/>
      <w:divBdr>
        <w:top w:val="none" w:sz="0" w:space="0" w:color="auto"/>
        <w:left w:val="none" w:sz="0" w:space="0" w:color="auto"/>
        <w:bottom w:val="none" w:sz="0" w:space="0" w:color="auto"/>
        <w:right w:val="none" w:sz="0" w:space="0" w:color="auto"/>
      </w:divBdr>
    </w:div>
    <w:div w:id="147366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p.legalis.pl/document-view.seam?documentId=mfrxilrtg4ytgmzuheyd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galis.pl/document-view.seam?documentId=mfrxilrtg4ytgmzuheyd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04. Zał. nr 4-8 do SWZ - załączniki edytowalne.docx</dmsv2BaseFileName>
    <dmsv2BaseDisplayName xmlns="http://schemas.microsoft.com/sharepoint/v3">04. Zał. nr 4-8 do SWZ - załączniki edytowalne</dmsv2BaseDisplayName>
    <dmsv2SWPP2ObjectNumber xmlns="http://schemas.microsoft.com/sharepoint/v3">POST/PEC/PEC/UZC/00107/2026                       </dmsv2SWPP2ObjectNumber>
    <dmsv2SWPP2SumMD5 xmlns="http://schemas.microsoft.com/sharepoint/v3">ac101d7fc7ce0038ba25071bb572af44</dmsv2SWPP2SumMD5>
    <dmsv2BaseMoved xmlns="http://schemas.microsoft.com/sharepoint/v3">false</dmsv2BaseMoved>
    <dmsv2BaseIsSensitive xmlns="http://schemas.microsoft.com/sharepoint/v3">true</dmsv2BaseIsSensitive>
    <dmsv2SWPP2IDSWPP2 xmlns="http://schemas.microsoft.com/sharepoint/v3">706854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25124733</dmsv2BaseClientSystemDocumentID>
    <dmsv2BaseModifiedByID xmlns="http://schemas.microsoft.com/sharepoint/v3">19100182</dmsv2BaseModifiedByID>
    <dmsv2BaseCreatedByID xmlns="http://schemas.microsoft.com/sharepoint/v3">19100182</dmsv2BaseCreatedByID>
    <dmsv2SWPP2ObjectDepartment xmlns="http://schemas.microsoft.com/sharepoint/v3">00000001000l00030003</dmsv2SWPP2ObjectDepartment>
    <dmsv2SWPP2ObjectName xmlns="http://schemas.microsoft.com/sharepoint/v3">Postępowanie</dmsv2SWPP2ObjectName>
    <_dlc_DocId xmlns="a19cb1c7-c5c7-46d4-85ae-d83685407bba">FJ3FSM7XJ42E-2014085795-26553</_dlc_DocId>
    <_dlc_DocIdUrl xmlns="a19cb1c7-c5c7-46d4-85ae-d83685407bba">
      <Url>https://swpp2.dms.gkpge.pl/sites/43/_layouts/15/DocIdRedir.aspx?ID=FJ3FSM7XJ42E-2014085795-26553</Url>
      <Description>FJ3FSM7XJ42E-2014085795-26553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 ds:uri="3eb562a4-c42a-451e-8373-6e70472c357b"/>
  </ds:schemaRefs>
</ds:datastoreItem>
</file>

<file path=customXml/itemProps2.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3.xml><?xml version="1.0" encoding="utf-8"?>
<ds:datastoreItem xmlns:ds="http://schemas.openxmlformats.org/officeDocument/2006/customXml" ds:itemID="{11A85EBE-78FC-43B7-AB92-E9B5D398C8B1}"/>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5.xml><?xml version="1.0" encoding="utf-8"?>
<ds:datastoreItem xmlns:ds="http://schemas.openxmlformats.org/officeDocument/2006/customXml" ds:itemID="{697A1A41-3D32-48E7-9836-D7A11F8C6380}"/>
</file>

<file path=docProps/app.xml><?xml version="1.0" encoding="utf-8"?>
<Properties xmlns="http://schemas.openxmlformats.org/officeDocument/2006/extended-properties" xmlns:vt="http://schemas.openxmlformats.org/officeDocument/2006/docPropsVTypes">
  <Template>Normal</Template>
  <TotalTime>50</TotalTime>
  <Pages>8</Pages>
  <Words>2251</Words>
  <Characters>13510</Characters>
  <Application>Microsoft Office Word</Application>
  <DocSecurity>0</DocSecurity>
  <Lines>112</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Król Anna [PGE EC S.A.]</dc:creator>
  <cp:keywords/>
  <dc:description/>
  <cp:lastModifiedBy>Król Anna [PGE EC S.A.]</cp:lastModifiedBy>
  <cp:revision>15</cp:revision>
  <cp:lastPrinted>2026-03-19T11:48:00Z</cp:lastPrinted>
  <dcterms:created xsi:type="dcterms:W3CDTF">2026-04-09T10:21:00Z</dcterms:created>
  <dcterms:modified xsi:type="dcterms:W3CDTF">2026-04-24T18:25:00Z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11e5ff3d,5faf83df,5531497d</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 w GK PGE</vt:lpwstr>
  </property>
  <property fmtid="{D5CDD505-2E9C-101B-9397-08002B2CF9AE}" pid="5" name="MSIP_Label_514114f9-be46-4331-8fe2-8a463f84c1e9_Enabled">
    <vt:lpwstr>true</vt:lpwstr>
  </property>
  <property fmtid="{D5CDD505-2E9C-101B-9397-08002B2CF9AE}" pid="6" name="MSIP_Label_514114f9-be46-4331-8fe2-8a463f84c1e9_SetDate">
    <vt:lpwstr>2025-09-29T10:36:35Z</vt:lpwstr>
  </property>
  <property fmtid="{D5CDD505-2E9C-101B-9397-08002B2CF9AE}" pid="7" name="MSIP_Label_514114f9-be46-4331-8fe2-8a463f84c1e9_Method">
    <vt:lpwstr>Privileged</vt:lpwstr>
  </property>
  <property fmtid="{D5CDD505-2E9C-101B-9397-08002B2CF9AE}" pid="8" name="MSIP_Label_514114f9-be46-4331-8fe2-8a463f84c1e9_Name">
    <vt:lpwstr>ALL-Wewnetrzne-w-GK-PGE</vt:lpwstr>
  </property>
  <property fmtid="{D5CDD505-2E9C-101B-9397-08002B2CF9AE}" pid="9" name="MSIP_Label_514114f9-be46-4331-8fe2-8a463f84c1e9_SiteId">
    <vt:lpwstr>e9895a11-04dc-4848-aa12-7fca9faefb60</vt:lpwstr>
  </property>
  <property fmtid="{D5CDD505-2E9C-101B-9397-08002B2CF9AE}" pid="10" name="MSIP_Label_514114f9-be46-4331-8fe2-8a463f84c1e9_ActionId">
    <vt:lpwstr>f7504272-49be-4d66-8fce-4041d7ed6d99</vt:lpwstr>
  </property>
  <property fmtid="{D5CDD505-2E9C-101B-9397-08002B2CF9AE}" pid="11" name="MSIP_Label_514114f9-be46-4331-8fe2-8a463f84c1e9_ContentBits">
    <vt:lpwstr>1</vt:lpwstr>
  </property>
  <property fmtid="{D5CDD505-2E9C-101B-9397-08002B2CF9AE}" pid="12" name="ContentTypeId">
    <vt:lpwstr>0x01018910003452D53324F55F4AB2C1F20D1AD9A758</vt:lpwstr>
  </property>
  <property fmtid="{D5CDD505-2E9C-101B-9397-08002B2CF9AE}" pid="13" name="_dlc_DocIdItemGuid">
    <vt:lpwstr>f2e736a3-f227-4ef8-8b57-9e697e493ec9</vt:lpwstr>
  </property>
</Properties>
</file>